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89156" w14:textId="0B6DAC7B" w:rsidR="00512E51" w:rsidRDefault="00352B91">
      <w:r>
        <w:rPr>
          <w:noProof/>
        </w:rPr>
        <mc:AlternateContent>
          <mc:Choice Requires="wps">
            <w:drawing>
              <wp:anchor distT="0" distB="0" distL="114300" distR="114300" simplePos="0" relativeHeight="251664384" behindDoc="0" locked="0" layoutInCell="1" allowOverlap="1" wp14:anchorId="27A8916D" wp14:editId="01E574F0">
                <wp:simplePos x="0" y="0"/>
                <wp:positionH relativeFrom="column">
                  <wp:posOffset>12823</wp:posOffset>
                </wp:positionH>
                <wp:positionV relativeFrom="paragraph">
                  <wp:posOffset>-31750</wp:posOffset>
                </wp:positionV>
                <wp:extent cx="6840220" cy="735965"/>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6840220" cy="735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8919B" w14:textId="6000545F" w:rsidR="00352B91" w:rsidRPr="00A971C2" w:rsidRDefault="00247763" w:rsidP="00512E51">
                            <w:pPr>
                              <w:spacing w:after="0" w:line="240" w:lineRule="auto"/>
                              <w:rPr>
                                <w:rFonts w:ascii="Century Gothic" w:hAnsi="Century Gothic"/>
                                <w:color w:val="215868" w:themeColor="accent5" w:themeShade="80"/>
                                <w:sz w:val="40"/>
                                <w:szCs w:val="40"/>
                              </w:rPr>
                            </w:pPr>
                            <w:r>
                              <w:rPr>
                                <w:rFonts w:ascii="Century Gothic" w:hAnsi="Century Gothic"/>
                                <w:color w:val="215868" w:themeColor="accent5" w:themeShade="80"/>
                                <w:sz w:val="40"/>
                                <w:szCs w:val="40"/>
                              </w:rPr>
                              <w:t>C</w:t>
                            </w:r>
                            <w:r w:rsidR="00325560">
                              <w:rPr>
                                <w:rFonts w:ascii="Century Gothic" w:hAnsi="Century Gothic"/>
                                <w:color w:val="215868" w:themeColor="accent5" w:themeShade="80"/>
                                <w:sz w:val="40"/>
                                <w:szCs w:val="40"/>
                              </w:rPr>
                              <w:t xml:space="preserve">ity of Revere </w:t>
                            </w:r>
                          </w:p>
                          <w:p w14:paraId="27A8919C" w14:textId="59A256E5" w:rsidR="00352B91" w:rsidRPr="00A971C2" w:rsidRDefault="00352B91" w:rsidP="00512E51">
                            <w:pPr>
                              <w:spacing w:after="0" w:line="240" w:lineRule="auto"/>
                              <w:rPr>
                                <w:rFonts w:ascii="Century Gothic" w:hAnsi="Century Gothic"/>
                                <w:color w:val="215868" w:themeColor="accent5" w:themeShade="80"/>
                                <w:sz w:val="40"/>
                                <w:szCs w:val="40"/>
                              </w:rPr>
                            </w:pPr>
                            <w:r w:rsidRPr="00A971C2">
                              <w:rPr>
                                <w:rFonts w:ascii="Century Gothic" w:hAnsi="Century Gothic"/>
                                <w:color w:val="215868" w:themeColor="accent5" w:themeShade="80"/>
                                <w:sz w:val="40"/>
                                <w:szCs w:val="40"/>
                              </w:rPr>
                              <w:t>Hazard Mitigation Plan Update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8916D" id="_x0000_t202" coordsize="21600,21600" o:spt="202" path="m,l,21600r21600,l21600,xe">
                <v:stroke joinstyle="miter"/>
                <v:path gradientshapeok="t" o:connecttype="rect"/>
              </v:shapetype>
              <v:shape id="Text Box 4" o:spid="_x0000_s1026" type="#_x0000_t202" style="position:absolute;margin-left:1pt;margin-top:-2.5pt;width:538.6pt;height:5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" filled="f" stroked="f" strokeweight=".5pt">
                <v:textbox>
                  <w:txbxContent>
                    <w:p w14:paraId="27A8919B" w14:textId="6000545F" w:rsidR="00352B91" w:rsidRPr="00A971C2" w:rsidRDefault="00247763" w:rsidP="00512E51">
                      <w:pPr>
                        <w:spacing w:after="0" w:line="240" w:lineRule="auto"/>
                        <w:rPr>
                          <w:rFonts w:ascii="Century Gothic" w:hAnsi="Century Gothic"/>
                          <w:color w:val="215868" w:themeColor="accent5" w:themeShade="80"/>
                          <w:sz w:val="40"/>
                          <w:szCs w:val="40"/>
                        </w:rPr>
                      </w:pPr>
                      <w:r>
                        <w:rPr>
                          <w:rFonts w:ascii="Century Gothic" w:hAnsi="Century Gothic"/>
                          <w:color w:val="215868" w:themeColor="accent5" w:themeShade="80"/>
                          <w:sz w:val="40"/>
                          <w:szCs w:val="40"/>
                        </w:rPr>
                        <w:t>C</w:t>
                      </w:r>
                      <w:r w:rsidR="00325560">
                        <w:rPr>
                          <w:rFonts w:ascii="Century Gothic" w:hAnsi="Century Gothic"/>
                          <w:color w:val="215868" w:themeColor="accent5" w:themeShade="80"/>
                          <w:sz w:val="40"/>
                          <w:szCs w:val="40"/>
                        </w:rPr>
                        <w:t xml:space="preserve">ity of Revere </w:t>
                      </w:r>
                    </w:p>
                    <w:p w14:paraId="27A8919C" w14:textId="59A256E5" w:rsidR="00352B91" w:rsidRPr="00A971C2" w:rsidRDefault="00352B91" w:rsidP="00512E51">
                      <w:pPr>
                        <w:spacing w:after="0" w:line="240" w:lineRule="auto"/>
                        <w:rPr>
                          <w:rFonts w:ascii="Century Gothic" w:hAnsi="Century Gothic"/>
                          <w:color w:val="215868" w:themeColor="accent5" w:themeShade="80"/>
                          <w:sz w:val="40"/>
                          <w:szCs w:val="40"/>
                        </w:rPr>
                      </w:pPr>
                      <w:r w:rsidRPr="00A971C2">
                        <w:rPr>
                          <w:rFonts w:ascii="Century Gothic" w:hAnsi="Century Gothic"/>
                          <w:color w:val="215868" w:themeColor="accent5" w:themeShade="80"/>
                          <w:sz w:val="40"/>
                          <w:szCs w:val="40"/>
                        </w:rPr>
                        <w:t>Hazard Mitigation Plan Update</w:t>
                      </w:r>
                    </w:p>
                  </w:txbxContent>
                </v:textbox>
              </v:shape>
            </w:pict>
          </mc:Fallback>
        </mc:AlternateContent>
      </w:r>
    </w:p>
    <w:p w14:paraId="27A89157" w14:textId="112E0191" w:rsidR="00512E51" w:rsidRDefault="00512E51" w:rsidP="00512E51">
      <w:pPr>
        <w:jc w:val="right"/>
      </w:pPr>
    </w:p>
    <w:p w14:paraId="27A89158" w14:textId="3F551E5D" w:rsidR="00512E51" w:rsidRPr="00512E51" w:rsidRDefault="006F1350" w:rsidP="00512E51">
      <w:r>
        <w:rPr>
          <w:noProof/>
        </w:rPr>
        <mc:AlternateContent>
          <mc:Choice Requires="wps">
            <w:drawing>
              <wp:anchor distT="0" distB="0" distL="114300" distR="114300" simplePos="0" relativeHeight="251655168" behindDoc="0" locked="0" layoutInCell="1" allowOverlap="1" wp14:anchorId="27A8916F" wp14:editId="383D17C5">
                <wp:simplePos x="0" y="0"/>
                <wp:positionH relativeFrom="column">
                  <wp:posOffset>4862328</wp:posOffset>
                </wp:positionH>
                <wp:positionV relativeFrom="paragraph">
                  <wp:posOffset>94672</wp:posOffset>
                </wp:positionV>
                <wp:extent cx="1983740" cy="8229600"/>
                <wp:effectExtent l="0" t="0" r="0" b="0"/>
                <wp:wrapNone/>
                <wp:docPr id="3" name="Rectangle 3"/>
                <wp:cNvGraphicFramePr/>
                <a:graphic xmlns:a="http://schemas.openxmlformats.org/drawingml/2006/main">
                  <a:graphicData uri="http://schemas.microsoft.com/office/word/2010/wordprocessingShape">
                    <wps:wsp>
                      <wps:cNvSpPr/>
                      <wps:spPr>
                        <a:xfrm>
                          <a:off x="0" y="0"/>
                          <a:ext cx="1983740" cy="8229600"/>
                        </a:xfrm>
                        <a:prstGeom prst="rect">
                          <a:avLst/>
                        </a:prstGeom>
                        <a:solidFill>
                          <a:schemeClr val="accent5">
                            <a:lumMod val="75000"/>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1C27E" id="Rectangle 3" o:spid="_x0000_s1026" style="position:absolute;margin-left:382.85pt;margin-top:7.45pt;width:156.2pt;height:9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" fillcolor="#31849b [2408]" stroked="f" strokeweight="2pt">
                <v:fill opacity="13107f"/>
              </v:rect>
            </w:pict>
          </mc:Fallback>
        </mc:AlternateContent>
      </w:r>
      <w:r w:rsidR="00F00BB8">
        <w:rPr>
          <w:noProof/>
        </w:rPr>
        <mc:AlternateContent>
          <mc:Choice Requires="wps">
            <w:drawing>
              <wp:anchor distT="0" distB="0" distL="114300" distR="114300" simplePos="0" relativeHeight="251657216" behindDoc="0" locked="0" layoutInCell="1" allowOverlap="1" wp14:anchorId="27A89177" wp14:editId="37945D16">
                <wp:simplePos x="0" y="0"/>
                <wp:positionH relativeFrom="column">
                  <wp:posOffset>4923155</wp:posOffset>
                </wp:positionH>
                <wp:positionV relativeFrom="paragraph">
                  <wp:posOffset>103505</wp:posOffset>
                </wp:positionV>
                <wp:extent cx="1894108" cy="2432538"/>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1894108" cy="24325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8919E" w14:textId="77777777" w:rsidR="00512E51" w:rsidRPr="0033144B" w:rsidRDefault="00512E51" w:rsidP="00512E51">
                            <w:pPr>
                              <w:pStyle w:val="QuoteTextLeftAlign"/>
                              <w:rPr>
                                <w:i w:val="0"/>
                                <w:color w:val="215868" w:themeColor="accent5" w:themeShade="80"/>
                              </w:rPr>
                            </w:pPr>
                            <w:r w:rsidRPr="0033144B">
                              <w:rPr>
                                <w:i w:val="0"/>
                                <w:color w:val="215868" w:themeColor="accent5" w:themeShade="80"/>
                              </w:rPr>
                              <w:t>Planning Timeline</w:t>
                            </w:r>
                          </w:p>
                          <w:p w14:paraId="27A8919F" w14:textId="77777777" w:rsidR="00512E51" w:rsidRPr="0033144B" w:rsidRDefault="00512E51" w:rsidP="00FF7D11">
                            <w:pPr>
                              <w:pStyle w:val="QuoteText"/>
                              <w:spacing w:line="240" w:lineRule="auto"/>
                              <w:rPr>
                                <w:i w:val="0"/>
                                <w:color w:val="215868" w:themeColor="accent5" w:themeShade="80"/>
                                <w:sz w:val="10"/>
                                <w:szCs w:val="10"/>
                              </w:rPr>
                            </w:pPr>
                          </w:p>
                          <w:p w14:paraId="27A891A0" w14:textId="03B69F84" w:rsidR="00011FDF" w:rsidRPr="0033144B" w:rsidRDefault="009E7DD1" w:rsidP="00011FDF">
                            <w:pPr>
                              <w:pStyle w:val="BodyTextIndent"/>
                              <w:numPr>
                                <w:ilvl w:val="0"/>
                                <w:numId w:val="1"/>
                              </w:numPr>
                              <w:tabs>
                                <w:tab w:val="clear" w:pos="180"/>
                                <w:tab w:val="left" w:pos="270"/>
                              </w:tabs>
                              <w:ind w:left="270" w:hanging="270"/>
                              <w:rPr>
                                <w:i w:val="0"/>
                                <w:color w:val="215868" w:themeColor="accent5" w:themeShade="80"/>
                                <w:sz w:val="16"/>
                                <w:szCs w:val="16"/>
                              </w:rPr>
                            </w:pPr>
                            <w:r>
                              <w:rPr>
                                <w:i w:val="0"/>
                                <w:color w:val="215868" w:themeColor="accent5" w:themeShade="80"/>
                              </w:rPr>
                              <w:t xml:space="preserve">The </w:t>
                            </w:r>
                            <w:r w:rsidR="001D0D4A">
                              <w:rPr>
                                <w:i w:val="0"/>
                                <w:color w:val="215868" w:themeColor="accent5" w:themeShade="80"/>
                              </w:rPr>
                              <w:t xml:space="preserve">City’s </w:t>
                            </w:r>
                            <w:r w:rsidRPr="0033144B">
                              <w:rPr>
                                <w:i w:val="0"/>
                                <w:color w:val="215868" w:themeColor="accent5" w:themeShade="80"/>
                              </w:rPr>
                              <w:t>initial</w:t>
                            </w:r>
                            <w:r w:rsidR="00011FDF" w:rsidRPr="0033144B">
                              <w:rPr>
                                <w:i w:val="0"/>
                                <w:color w:val="215868" w:themeColor="accent5" w:themeShade="80"/>
                              </w:rPr>
                              <w:t xml:space="preserve"> hazard mitigation plan was adopted in </w:t>
                            </w:r>
                            <w:r w:rsidR="001D0D4A">
                              <w:rPr>
                                <w:i w:val="0"/>
                                <w:color w:val="215868" w:themeColor="accent5" w:themeShade="80"/>
                              </w:rPr>
                              <w:t>2005</w:t>
                            </w:r>
                          </w:p>
                          <w:p w14:paraId="27A891A1" w14:textId="77777777" w:rsidR="00011FDF" w:rsidRPr="0033144B" w:rsidRDefault="00B769B6" w:rsidP="00011FDF">
                            <w:pPr>
                              <w:pStyle w:val="BodyTextIndent"/>
                              <w:numPr>
                                <w:ilvl w:val="0"/>
                                <w:numId w:val="1"/>
                              </w:numPr>
                              <w:tabs>
                                <w:tab w:val="clear" w:pos="180"/>
                                <w:tab w:val="left" w:pos="270"/>
                              </w:tabs>
                              <w:ind w:left="270" w:hanging="270"/>
                              <w:rPr>
                                <w:i w:val="0"/>
                                <w:color w:val="215868" w:themeColor="accent5" w:themeShade="80"/>
                                <w:sz w:val="16"/>
                                <w:szCs w:val="16"/>
                              </w:rPr>
                            </w:pPr>
                            <w:r w:rsidRPr="0033144B">
                              <w:rPr>
                                <w:i w:val="0"/>
                                <w:color w:val="215868" w:themeColor="accent5" w:themeShade="80"/>
                              </w:rPr>
                              <w:t>Regular updates</w:t>
                            </w:r>
                            <w:r w:rsidR="00011FDF" w:rsidRPr="0033144B">
                              <w:rPr>
                                <w:i w:val="0"/>
                                <w:color w:val="215868" w:themeColor="accent5" w:themeShade="80"/>
                              </w:rPr>
                              <w:t xml:space="preserve"> are required</w:t>
                            </w:r>
                            <w:r w:rsidR="00B70502" w:rsidRPr="0033144B">
                              <w:rPr>
                                <w:i w:val="0"/>
                                <w:color w:val="215868" w:themeColor="accent5" w:themeShade="80"/>
                              </w:rPr>
                              <w:t xml:space="preserve"> by FEMA</w:t>
                            </w:r>
                            <w:r w:rsidR="00011FDF" w:rsidRPr="0033144B">
                              <w:rPr>
                                <w:i w:val="0"/>
                                <w:color w:val="215868" w:themeColor="accent5" w:themeShade="80"/>
                              </w:rPr>
                              <w:t xml:space="preserve"> </w:t>
                            </w:r>
                            <w:r w:rsidRPr="0033144B">
                              <w:rPr>
                                <w:i w:val="0"/>
                                <w:color w:val="215868" w:themeColor="accent5" w:themeShade="80"/>
                              </w:rPr>
                              <w:t xml:space="preserve"> </w:t>
                            </w:r>
                          </w:p>
                          <w:p w14:paraId="26735953" w14:textId="0448DDF7" w:rsidR="001D0D4A" w:rsidRPr="00C3382E" w:rsidRDefault="001D0D4A" w:rsidP="00011FDF">
                            <w:pPr>
                              <w:pStyle w:val="BodyTextIndent"/>
                              <w:numPr>
                                <w:ilvl w:val="0"/>
                                <w:numId w:val="1"/>
                              </w:numPr>
                              <w:tabs>
                                <w:tab w:val="clear" w:pos="180"/>
                                <w:tab w:val="left" w:pos="270"/>
                              </w:tabs>
                              <w:ind w:left="270" w:hanging="270"/>
                              <w:rPr>
                                <w:i w:val="0"/>
                                <w:color w:val="215868" w:themeColor="accent5" w:themeShade="80"/>
                              </w:rPr>
                            </w:pPr>
                            <w:r w:rsidRPr="00C3382E">
                              <w:rPr>
                                <w:i w:val="0"/>
                                <w:color w:val="215868" w:themeColor="accent5" w:themeShade="80"/>
                              </w:rPr>
                              <w:t>T</w:t>
                            </w:r>
                            <w:r w:rsidR="00C3382E" w:rsidRPr="00C3382E">
                              <w:rPr>
                                <w:i w:val="0"/>
                                <w:color w:val="215868" w:themeColor="accent5" w:themeShade="80"/>
                              </w:rPr>
                              <w:t>he first plan update was adopted in 2015</w:t>
                            </w:r>
                          </w:p>
                          <w:p w14:paraId="27A891A2" w14:textId="74E528AC" w:rsidR="00011FDF" w:rsidRPr="0033144B" w:rsidRDefault="00011FDF" w:rsidP="00011FDF">
                            <w:pPr>
                              <w:pStyle w:val="BodyTextIndent"/>
                              <w:numPr>
                                <w:ilvl w:val="0"/>
                                <w:numId w:val="1"/>
                              </w:numPr>
                              <w:tabs>
                                <w:tab w:val="clear" w:pos="180"/>
                                <w:tab w:val="left" w:pos="270"/>
                              </w:tabs>
                              <w:ind w:left="270" w:hanging="270"/>
                              <w:rPr>
                                <w:i w:val="0"/>
                                <w:color w:val="215868" w:themeColor="accent5" w:themeShade="80"/>
                                <w:sz w:val="16"/>
                                <w:szCs w:val="16"/>
                              </w:rPr>
                            </w:pPr>
                            <w:r w:rsidRPr="0033144B">
                              <w:rPr>
                                <w:i w:val="0"/>
                                <w:color w:val="215868" w:themeColor="accent5" w:themeShade="80"/>
                              </w:rPr>
                              <w:t xml:space="preserve">The </w:t>
                            </w:r>
                            <w:r w:rsidR="00C3382E">
                              <w:rPr>
                                <w:i w:val="0"/>
                                <w:color w:val="215868" w:themeColor="accent5" w:themeShade="80"/>
                              </w:rPr>
                              <w:t>secon</w:t>
                            </w:r>
                            <w:r w:rsidR="006311DF">
                              <w:rPr>
                                <w:i w:val="0"/>
                                <w:color w:val="215868" w:themeColor="accent5" w:themeShade="80"/>
                              </w:rPr>
                              <w:t>d</w:t>
                            </w:r>
                            <w:r w:rsidRPr="0033144B">
                              <w:rPr>
                                <w:i w:val="0"/>
                                <w:color w:val="215868" w:themeColor="accent5" w:themeShade="80"/>
                              </w:rPr>
                              <w:t xml:space="preserve"> plan update process began in </w:t>
                            </w:r>
                            <w:r w:rsidR="00C3382E">
                              <w:rPr>
                                <w:i w:val="0"/>
                                <w:color w:val="215868" w:themeColor="accent5" w:themeShade="80"/>
                              </w:rPr>
                              <w:t>January 2021</w:t>
                            </w:r>
                            <w:r w:rsidRPr="0033144B">
                              <w:rPr>
                                <w:i w:val="0"/>
                                <w:color w:val="215868" w:themeColor="accent5" w:themeShade="80"/>
                              </w:rPr>
                              <w:t xml:space="preserve"> and is targeted for completion in </w:t>
                            </w:r>
                            <w:r w:rsidR="00C04386" w:rsidRPr="0033144B">
                              <w:rPr>
                                <w:i w:val="0"/>
                                <w:color w:val="215868" w:themeColor="accent5" w:themeShade="80"/>
                              </w:rPr>
                              <w:t>20</w:t>
                            </w:r>
                            <w:r w:rsidR="00F00BB8">
                              <w:rPr>
                                <w:i w:val="0"/>
                                <w:color w:val="215868" w:themeColor="accent5" w:themeShade="80"/>
                              </w:rPr>
                              <w:t>21</w:t>
                            </w:r>
                          </w:p>
                          <w:p w14:paraId="27A891A3" w14:textId="77777777" w:rsidR="00512E51" w:rsidRPr="0033144B" w:rsidRDefault="00512E51" w:rsidP="00011FDF">
                            <w:pPr>
                              <w:pStyle w:val="BodyTextIndent"/>
                              <w:rPr>
                                <w:i w:val="0"/>
                                <w:color w:val="215868" w:themeColor="accent5"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89177" id="Text Box 5" o:spid="_x0000_s1027" type="#_x0000_t202" style="position:absolute;margin-left:387.65pt;margin-top:8.15pt;width:149.15pt;height:19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" filled="f" stroked="f" strokeweight=".5pt">
                <v:textbox>
                  <w:txbxContent>
                    <w:p w14:paraId="27A8919E" w14:textId="77777777" w:rsidR="00512E51" w:rsidRPr="0033144B" w:rsidRDefault="00512E51" w:rsidP="00512E51">
                      <w:pPr>
                        <w:pStyle w:val="QuoteTextLeftAlign"/>
                        <w:rPr>
                          <w:i w:val="0"/>
                          <w:color w:val="215868" w:themeColor="accent5" w:themeShade="80"/>
                        </w:rPr>
                      </w:pPr>
                      <w:r w:rsidRPr="0033144B">
                        <w:rPr>
                          <w:i w:val="0"/>
                          <w:color w:val="215868" w:themeColor="accent5" w:themeShade="80"/>
                        </w:rPr>
                        <w:t>Planning Timeline</w:t>
                      </w:r>
                    </w:p>
                    <w:p w14:paraId="27A8919F" w14:textId="77777777" w:rsidR="00512E51" w:rsidRPr="0033144B" w:rsidRDefault="00512E51" w:rsidP="00FF7D11">
                      <w:pPr>
                        <w:pStyle w:val="QuoteText"/>
                        <w:spacing w:line="240" w:lineRule="auto"/>
                        <w:rPr>
                          <w:i w:val="0"/>
                          <w:color w:val="215868" w:themeColor="accent5" w:themeShade="80"/>
                          <w:sz w:val="10"/>
                          <w:szCs w:val="10"/>
                        </w:rPr>
                      </w:pPr>
                    </w:p>
                    <w:p w14:paraId="27A891A0" w14:textId="03B69F84" w:rsidR="00011FDF" w:rsidRPr="0033144B" w:rsidRDefault="009E7DD1" w:rsidP="00011FDF">
                      <w:pPr>
                        <w:pStyle w:val="BodyTextIndent"/>
                        <w:numPr>
                          <w:ilvl w:val="0"/>
                          <w:numId w:val="1"/>
                        </w:numPr>
                        <w:tabs>
                          <w:tab w:val="clear" w:pos="180"/>
                          <w:tab w:val="left" w:pos="270"/>
                        </w:tabs>
                        <w:ind w:left="270" w:hanging="270"/>
                        <w:rPr>
                          <w:i w:val="0"/>
                          <w:color w:val="215868" w:themeColor="accent5" w:themeShade="80"/>
                          <w:sz w:val="16"/>
                          <w:szCs w:val="16"/>
                        </w:rPr>
                      </w:pPr>
                      <w:r>
                        <w:rPr>
                          <w:i w:val="0"/>
                          <w:color w:val="215868" w:themeColor="accent5" w:themeShade="80"/>
                        </w:rPr>
                        <w:t xml:space="preserve">The </w:t>
                      </w:r>
                      <w:r w:rsidR="001D0D4A">
                        <w:rPr>
                          <w:i w:val="0"/>
                          <w:color w:val="215868" w:themeColor="accent5" w:themeShade="80"/>
                        </w:rPr>
                        <w:t xml:space="preserve">City’s </w:t>
                      </w:r>
                      <w:r w:rsidRPr="0033144B">
                        <w:rPr>
                          <w:i w:val="0"/>
                          <w:color w:val="215868" w:themeColor="accent5" w:themeShade="80"/>
                        </w:rPr>
                        <w:t>initial</w:t>
                      </w:r>
                      <w:r w:rsidR="00011FDF" w:rsidRPr="0033144B">
                        <w:rPr>
                          <w:i w:val="0"/>
                          <w:color w:val="215868" w:themeColor="accent5" w:themeShade="80"/>
                        </w:rPr>
                        <w:t xml:space="preserve"> hazard mitigation plan was adopted in </w:t>
                      </w:r>
                      <w:r w:rsidR="001D0D4A">
                        <w:rPr>
                          <w:i w:val="0"/>
                          <w:color w:val="215868" w:themeColor="accent5" w:themeShade="80"/>
                        </w:rPr>
                        <w:t>2005</w:t>
                      </w:r>
                    </w:p>
                    <w:p w14:paraId="27A891A1" w14:textId="77777777" w:rsidR="00011FDF" w:rsidRPr="0033144B" w:rsidRDefault="00B769B6" w:rsidP="00011FDF">
                      <w:pPr>
                        <w:pStyle w:val="BodyTextIndent"/>
                        <w:numPr>
                          <w:ilvl w:val="0"/>
                          <w:numId w:val="1"/>
                        </w:numPr>
                        <w:tabs>
                          <w:tab w:val="clear" w:pos="180"/>
                          <w:tab w:val="left" w:pos="270"/>
                        </w:tabs>
                        <w:ind w:left="270" w:hanging="270"/>
                        <w:rPr>
                          <w:i w:val="0"/>
                          <w:color w:val="215868" w:themeColor="accent5" w:themeShade="80"/>
                          <w:sz w:val="16"/>
                          <w:szCs w:val="16"/>
                        </w:rPr>
                      </w:pPr>
                      <w:r w:rsidRPr="0033144B">
                        <w:rPr>
                          <w:i w:val="0"/>
                          <w:color w:val="215868" w:themeColor="accent5" w:themeShade="80"/>
                        </w:rPr>
                        <w:t>Regular updates</w:t>
                      </w:r>
                      <w:r w:rsidR="00011FDF" w:rsidRPr="0033144B">
                        <w:rPr>
                          <w:i w:val="0"/>
                          <w:color w:val="215868" w:themeColor="accent5" w:themeShade="80"/>
                        </w:rPr>
                        <w:t xml:space="preserve"> are required</w:t>
                      </w:r>
                      <w:r w:rsidR="00B70502" w:rsidRPr="0033144B">
                        <w:rPr>
                          <w:i w:val="0"/>
                          <w:color w:val="215868" w:themeColor="accent5" w:themeShade="80"/>
                        </w:rPr>
                        <w:t xml:space="preserve"> by FEMA</w:t>
                      </w:r>
                      <w:r w:rsidR="00011FDF" w:rsidRPr="0033144B">
                        <w:rPr>
                          <w:i w:val="0"/>
                          <w:color w:val="215868" w:themeColor="accent5" w:themeShade="80"/>
                        </w:rPr>
                        <w:t xml:space="preserve"> </w:t>
                      </w:r>
                      <w:r w:rsidRPr="0033144B">
                        <w:rPr>
                          <w:i w:val="0"/>
                          <w:color w:val="215868" w:themeColor="accent5" w:themeShade="80"/>
                        </w:rPr>
                        <w:t xml:space="preserve"> </w:t>
                      </w:r>
                    </w:p>
                    <w:p w14:paraId="26735953" w14:textId="0448DDF7" w:rsidR="001D0D4A" w:rsidRPr="00C3382E" w:rsidRDefault="001D0D4A" w:rsidP="00011FDF">
                      <w:pPr>
                        <w:pStyle w:val="BodyTextIndent"/>
                        <w:numPr>
                          <w:ilvl w:val="0"/>
                          <w:numId w:val="1"/>
                        </w:numPr>
                        <w:tabs>
                          <w:tab w:val="clear" w:pos="180"/>
                          <w:tab w:val="left" w:pos="270"/>
                        </w:tabs>
                        <w:ind w:left="270" w:hanging="270"/>
                        <w:rPr>
                          <w:i w:val="0"/>
                          <w:color w:val="215868" w:themeColor="accent5" w:themeShade="80"/>
                        </w:rPr>
                      </w:pPr>
                      <w:r w:rsidRPr="00C3382E">
                        <w:rPr>
                          <w:i w:val="0"/>
                          <w:color w:val="215868" w:themeColor="accent5" w:themeShade="80"/>
                        </w:rPr>
                        <w:t>T</w:t>
                      </w:r>
                      <w:r w:rsidR="00C3382E" w:rsidRPr="00C3382E">
                        <w:rPr>
                          <w:i w:val="0"/>
                          <w:color w:val="215868" w:themeColor="accent5" w:themeShade="80"/>
                        </w:rPr>
                        <w:t>he first plan update was adopted in 2015</w:t>
                      </w:r>
                    </w:p>
                    <w:p w14:paraId="27A891A2" w14:textId="74E528AC" w:rsidR="00011FDF" w:rsidRPr="0033144B" w:rsidRDefault="00011FDF" w:rsidP="00011FDF">
                      <w:pPr>
                        <w:pStyle w:val="BodyTextIndent"/>
                        <w:numPr>
                          <w:ilvl w:val="0"/>
                          <w:numId w:val="1"/>
                        </w:numPr>
                        <w:tabs>
                          <w:tab w:val="clear" w:pos="180"/>
                          <w:tab w:val="left" w:pos="270"/>
                        </w:tabs>
                        <w:ind w:left="270" w:hanging="270"/>
                        <w:rPr>
                          <w:i w:val="0"/>
                          <w:color w:val="215868" w:themeColor="accent5" w:themeShade="80"/>
                          <w:sz w:val="16"/>
                          <w:szCs w:val="16"/>
                        </w:rPr>
                      </w:pPr>
                      <w:r w:rsidRPr="0033144B">
                        <w:rPr>
                          <w:i w:val="0"/>
                          <w:color w:val="215868" w:themeColor="accent5" w:themeShade="80"/>
                        </w:rPr>
                        <w:t xml:space="preserve">The </w:t>
                      </w:r>
                      <w:r w:rsidR="00C3382E">
                        <w:rPr>
                          <w:i w:val="0"/>
                          <w:color w:val="215868" w:themeColor="accent5" w:themeShade="80"/>
                        </w:rPr>
                        <w:t>secon</w:t>
                      </w:r>
                      <w:r w:rsidR="006311DF">
                        <w:rPr>
                          <w:i w:val="0"/>
                          <w:color w:val="215868" w:themeColor="accent5" w:themeShade="80"/>
                        </w:rPr>
                        <w:t>d</w:t>
                      </w:r>
                      <w:r w:rsidRPr="0033144B">
                        <w:rPr>
                          <w:i w:val="0"/>
                          <w:color w:val="215868" w:themeColor="accent5" w:themeShade="80"/>
                        </w:rPr>
                        <w:t xml:space="preserve"> plan update process began in </w:t>
                      </w:r>
                      <w:r w:rsidR="00C3382E">
                        <w:rPr>
                          <w:i w:val="0"/>
                          <w:color w:val="215868" w:themeColor="accent5" w:themeShade="80"/>
                        </w:rPr>
                        <w:t>January 2021</w:t>
                      </w:r>
                      <w:r w:rsidRPr="0033144B">
                        <w:rPr>
                          <w:i w:val="0"/>
                          <w:color w:val="215868" w:themeColor="accent5" w:themeShade="80"/>
                        </w:rPr>
                        <w:t xml:space="preserve"> and is targeted for completion in </w:t>
                      </w:r>
                      <w:r w:rsidR="00C04386" w:rsidRPr="0033144B">
                        <w:rPr>
                          <w:i w:val="0"/>
                          <w:color w:val="215868" w:themeColor="accent5" w:themeShade="80"/>
                        </w:rPr>
                        <w:t>20</w:t>
                      </w:r>
                      <w:r w:rsidR="00F00BB8">
                        <w:rPr>
                          <w:i w:val="0"/>
                          <w:color w:val="215868" w:themeColor="accent5" w:themeShade="80"/>
                        </w:rPr>
                        <w:t>21</w:t>
                      </w:r>
                    </w:p>
                    <w:p w14:paraId="27A891A3" w14:textId="77777777" w:rsidR="00512E51" w:rsidRPr="0033144B" w:rsidRDefault="00512E51" w:rsidP="00011FDF">
                      <w:pPr>
                        <w:pStyle w:val="BodyTextIndent"/>
                        <w:rPr>
                          <w:i w:val="0"/>
                          <w:color w:val="215868" w:themeColor="accent5" w:themeShade="80"/>
                        </w:rPr>
                      </w:pPr>
                    </w:p>
                  </w:txbxContent>
                </v:textbox>
              </v:shape>
            </w:pict>
          </mc:Fallback>
        </mc:AlternateContent>
      </w:r>
      <w:r w:rsidR="005D3FBA">
        <w:rPr>
          <w:noProof/>
        </w:rPr>
        <mc:AlternateContent>
          <mc:Choice Requires="wps">
            <w:drawing>
              <wp:anchor distT="0" distB="0" distL="114300" distR="114300" simplePos="0" relativeHeight="251711488" behindDoc="0" locked="0" layoutInCell="1" allowOverlap="1" wp14:anchorId="6E982615" wp14:editId="5C572A00">
                <wp:simplePos x="0" y="0"/>
                <wp:positionH relativeFrom="column">
                  <wp:posOffset>2579078</wp:posOffset>
                </wp:positionH>
                <wp:positionV relativeFrom="paragraph">
                  <wp:posOffset>232801</wp:posOffset>
                </wp:positionV>
                <wp:extent cx="2051294" cy="2144444"/>
                <wp:effectExtent l="0" t="0" r="25400" b="27305"/>
                <wp:wrapNone/>
                <wp:docPr id="1" name="Text Box 1"/>
                <wp:cNvGraphicFramePr/>
                <a:graphic xmlns:a="http://schemas.openxmlformats.org/drawingml/2006/main">
                  <a:graphicData uri="http://schemas.microsoft.com/office/word/2010/wordprocessingShape">
                    <wps:wsp>
                      <wps:cNvSpPr txBox="1"/>
                      <wps:spPr>
                        <a:xfrm>
                          <a:off x="0" y="0"/>
                          <a:ext cx="2051294" cy="2144444"/>
                        </a:xfrm>
                        <a:prstGeom prst="rect">
                          <a:avLst/>
                        </a:prstGeom>
                        <a:solidFill>
                          <a:schemeClr val="lt1"/>
                        </a:solidFill>
                        <a:ln w="6350">
                          <a:solidFill>
                            <a:prstClr val="black"/>
                          </a:solidFill>
                        </a:ln>
                      </wps:spPr>
                      <wps:txbx>
                        <w:txbxContent>
                          <w:p w14:paraId="4F1E0D6A" w14:textId="5D08BD16" w:rsidR="005D3FBA" w:rsidRDefault="005B28F8">
                            <w:r>
                              <w:rPr>
                                <w:noProof/>
                              </w:rPr>
                              <w:drawing>
                                <wp:inline distT="0" distB="0" distL="0" distR="0" wp14:anchorId="334AD055" wp14:editId="485FC82B">
                                  <wp:extent cx="1851660" cy="1851660"/>
                                  <wp:effectExtent l="0" t="0" r="0" b="0"/>
                                  <wp:docPr id="2065" name="Picture 17" descr="City of Revere, Massachusetts">
                                    <a:extLst xmlns:a="http://schemas.openxmlformats.org/drawingml/2006/main">
                                      <a:ext uri="{FF2B5EF4-FFF2-40B4-BE49-F238E27FC236}">
                                        <a16:creationId xmlns:a16="http://schemas.microsoft.com/office/drawing/2014/main" id="{5CC13C26-DAA9-4E35-A928-9B80C50704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 name="Picture 17" descr="City of Revere, Massachusetts">
                                            <a:extLst>
                                              <a:ext uri="{FF2B5EF4-FFF2-40B4-BE49-F238E27FC236}">
                                                <a16:creationId xmlns:a16="http://schemas.microsoft.com/office/drawing/2014/main" id="{5CC13C26-DAA9-4E35-A928-9B80C50704E3}"/>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1660" cy="185166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82615" id="Text Box 1" o:spid="_x0000_s1028" type="#_x0000_t202" style="position:absolute;margin-left:203.1pt;margin-top:18.35pt;width:161.5pt;height:168.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" fillcolor="white [3201]" strokeweight=".5pt">
                <v:textbox>
                  <w:txbxContent>
                    <w:p w14:paraId="4F1E0D6A" w14:textId="5D08BD16" w:rsidR="005D3FBA" w:rsidRDefault="005B28F8">
                      <w:r>
                        <w:rPr>
                          <w:noProof/>
                        </w:rPr>
                        <w:drawing>
                          <wp:inline distT="0" distB="0" distL="0" distR="0" wp14:anchorId="334AD055" wp14:editId="485FC82B">
                            <wp:extent cx="1851660" cy="1851660"/>
                            <wp:effectExtent l="0" t="0" r="0" b="0"/>
                            <wp:docPr id="2065" name="Picture 17" descr="City of Revere, Massachusetts">
                              <a:extLst xmlns:a="http://schemas.openxmlformats.org/drawingml/2006/main">
                                <a:ext uri="{FF2B5EF4-FFF2-40B4-BE49-F238E27FC236}">
                                  <a16:creationId xmlns:a16="http://schemas.microsoft.com/office/drawing/2014/main" id="{5CC13C26-DAA9-4E35-A928-9B80C50704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 name="Picture 17" descr="City of Revere, Massachusetts">
                                      <a:extLst>
                                        <a:ext uri="{FF2B5EF4-FFF2-40B4-BE49-F238E27FC236}">
                                          <a16:creationId xmlns:a16="http://schemas.microsoft.com/office/drawing/2014/main" id="{5CC13C26-DAA9-4E35-A928-9B80C50704E3}"/>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1660" cy="1851660"/>
                                    </a:xfrm>
                                    <a:prstGeom prst="rect">
                                      <a:avLst/>
                                    </a:prstGeom>
                                    <a:noFill/>
                                  </pic:spPr>
                                </pic:pic>
                              </a:graphicData>
                            </a:graphic>
                          </wp:inline>
                        </w:drawing>
                      </w:r>
                    </w:p>
                  </w:txbxContent>
                </v:textbox>
              </v:shape>
            </w:pict>
          </mc:Fallback>
        </mc:AlternateContent>
      </w:r>
      <w:r w:rsidR="00600C9D">
        <w:rPr>
          <w:noProof/>
        </w:rPr>
        <mc:AlternateContent>
          <mc:Choice Requires="wps">
            <w:drawing>
              <wp:anchor distT="45720" distB="45720" distL="114300" distR="114300" simplePos="0" relativeHeight="251709440" behindDoc="0" locked="0" layoutInCell="1" allowOverlap="1" wp14:anchorId="353A814F" wp14:editId="0C221D7D">
                <wp:simplePos x="0" y="0"/>
                <wp:positionH relativeFrom="column">
                  <wp:posOffset>327660</wp:posOffset>
                </wp:positionH>
                <wp:positionV relativeFrom="paragraph">
                  <wp:posOffset>232410</wp:posOffset>
                </wp:positionV>
                <wp:extent cx="2045335" cy="2145030"/>
                <wp:effectExtent l="0" t="0" r="12065"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335" cy="2145030"/>
                        </a:xfrm>
                        <a:prstGeom prst="rect">
                          <a:avLst/>
                        </a:prstGeom>
                        <a:solidFill>
                          <a:srgbClr val="FFFFFF"/>
                        </a:solidFill>
                        <a:ln w="9525">
                          <a:solidFill>
                            <a:srgbClr val="000000"/>
                          </a:solidFill>
                          <a:miter lim="800000"/>
                          <a:headEnd/>
                          <a:tailEnd/>
                        </a:ln>
                      </wps:spPr>
                      <wps:txbx>
                        <w:txbxContent>
                          <w:p w14:paraId="44CE45DA" w14:textId="3238487B" w:rsidR="00600C9D" w:rsidRDefault="00C0229B" w:rsidP="00C0229B">
                            <w:pPr>
                              <w:jc w:val="center"/>
                            </w:pPr>
                            <w:r>
                              <w:rPr>
                                <w:noProof/>
                              </w:rPr>
                              <w:drawing>
                                <wp:inline distT="0" distB="0" distL="0" distR="0" wp14:anchorId="3441618A" wp14:editId="4B47B037">
                                  <wp:extent cx="1249680" cy="204470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49680" cy="20447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A814F" id="Text Box 2" o:spid="_x0000_s1029" type="#_x0000_t202" style="position:absolute;margin-left:25.8pt;margin-top:18.3pt;width:161.05pt;height:168.9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">
                <v:textbox>
                  <w:txbxContent>
                    <w:p w14:paraId="44CE45DA" w14:textId="3238487B" w:rsidR="00600C9D" w:rsidRDefault="00C0229B" w:rsidP="00C0229B">
                      <w:pPr>
                        <w:jc w:val="center"/>
                      </w:pPr>
                      <w:r>
                        <w:rPr>
                          <w:noProof/>
                        </w:rPr>
                        <w:drawing>
                          <wp:inline distT="0" distB="0" distL="0" distR="0" wp14:anchorId="3441618A" wp14:editId="4B47B037">
                            <wp:extent cx="1249680" cy="204470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49680" cy="2044700"/>
                                    </a:xfrm>
                                    <a:prstGeom prst="rect">
                                      <a:avLst/>
                                    </a:prstGeom>
                                  </pic:spPr>
                                </pic:pic>
                              </a:graphicData>
                            </a:graphic>
                          </wp:inline>
                        </w:drawing>
                      </w:r>
                    </w:p>
                  </w:txbxContent>
                </v:textbox>
              </v:shape>
            </w:pict>
          </mc:Fallback>
        </mc:AlternateContent>
      </w:r>
      <w:r w:rsidR="005501D6">
        <w:rPr>
          <w:noProof/>
        </w:rPr>
        <mc:AlternateContent>
          <mc:Choice Requires="wps">
            <w:drawing>
              <wp:anchor distT="0" distB="0" distL="114300" distR="114300" simplePos="0" relativeHeight="251612160" behindDoc="0" locked="0" layoutInCell="1" allowOverlap="1" wp14:anchorId="27A89171" wp14:editId="27A89172">
                <wp:simplePos x="0" y="0"/>
                <wp:positionH relativeFrom="column">
                  <wp:posOffset>-8890</wp:posOffset>
                </wp:positionH>
                <wp:positionV relativeFrom="paragraph">
                  <wp:posOffset>86360</wp:posOffset>
                </wp:positionV>
                <wp:extent cx="4873625" cy="2423795"/>
                <wp:effectExtent l="0" t="0" r="3175" b="0"/>
                <wp:wrapNone/>
                <wp:docPr id="2" name="Rectangle 2"/>
                <wp:cNvGraphicFramePr/>
                <a:graphic xmlns:a="http://schemas.openxmlformats.org/drawingml/2006/main">
                  <a:graphicData uri="http://schemas.microsoft.com/office/word/2010/wordprocessingShape">
                    <wps:wsp>
                      <wps:cNvSpPr/>
                      <wps:spPr>
                        <a:xfrm>
                          <a:off x="0" y="0"/>
                          <a:ext cx="4873625" cy="2423795"/>
                        </a:xfrm>
                        <a:prstGeom prst="rect">
                          <a:avLst/>
                        </a:prstGeom>
                        <a:solidFill>
                          <a:schemeClr val="accent5">
                            <a:lumMod val="50000"/>
                            <a:alpha val="7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8DAF7" id="Rectangle 2" o:spid="_x0000_s1026" style="position:absolute;margin-left:-.7pt;margin-top:6.8pt;width:383.75pt;height:190.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" fillcolor="#205867 [1608]" stroked="f" strokeweight="2pt">
                <v:fill opacity="51143f"/>
              </v:rect>
            </w:pict>
          </mc:Fallback>
        </mc:AlternateContent>
      </w:r>
      <w:r w:rsidR="00011FDF">
        <w:rPr>
          <w:noProof/>
        </w:rPr>
        <mc:AlternateContent>
          <mc:Choice Requires="wps">
            <w:drawing>
              <wp:anchor distT="0" distB="0" distL="114300" distR="114300" simplePos="0" relativeHeight="251707392" behindDoc="0" locked="0" layoutInCell="1" allowOverlap="1" wp14:anchorId="27A89175" wp14:editId="32F27C2F">
                <wp:simplePos x="0" y="0"/>
                <wp:positionH relativeFrom="column">
                  <wp:posOffset>57785</wp:posOffset>
                </wp:positionH>
                <wp:positionV relativeFrom="paragraph">
                  <wp:posOffset>169545</wp:posOffset>
                </wp:positionV>
                <wp:extent cx="2440940" cy="2414905"/>
                <wp:effectExtent l="0" t="0" r="0" b="0"/>
                <wp:wrapNone/>
                <wp:docPr id="22" name="Rectangle 22"/>
                <wp:cNvGraphicFramePr/>
                <a:graphic xmlns:a="http://schemas.openxmlformats.org/drawingml/2006/main">
                  <a:graphicData uri="http://schemas.microsoft.com/office/word/2010/wordprocessingShape">
                    <wps:wsp>
                      <wps:cNvSpPr/>
                      <wps:spPr>
                        <a:xfrm>
                          <a:off x="0" y="0"/>
                          <a:ext cx="2440940" cy="24149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A8919D" w14:textId="0802E640" w:rsidR="00011FDF" w:rsidRDefault="00011FDF" w:rsidP="00011F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89175" id="Rectangle 22" o:spid="_x0000_s1030" style="position:absolute;margin-left:4.55pt;margin-top:13.35pt;width:192.2pt;height:190.1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" filled="f" stroked="f" strokeweight="2pt">
                <v:textbox>
                  <w:txbxContent>
                    <w:p w14:paraId="27A8919D" w14:textId="0802E640" w:rsidR="00011FDF" w:rsidRDefault="00011FDF" w:rsidP="00011FDF">
                      <w:pPr>
                        <w:jc w:val="center"/>
                      </w:pPr>
                    </w:p>
                  </w:txbxContent>
                </v:textbox>
              </v:rect>
            </w:pict>
          </mc:Fallback>
        </mc:AlternateContent>
      </w:r>
    </w:p>
    <w:p w14:paraId="27A89159" w14:textId="569C470D" w:rsidR="00512E51" w:rsidRPr="00512E51" w:rsidRDefault="00512E51" w:rsidP="00512E51"/>
    <w:p w14:paraId="27A8915A" w14:textId="3A23F475" w:rsidR="00512E51" w:rsidRPr="00512E51" w:rsidRDefault="00512E51" w:rsidP="00512E51"/>
    <w:p w14:paraId="27A8915B" w14:textId="6D9AB0AD" w:rsidR="00512E51" w:rsidRPr="00512E51" w:rsidRDefault="00512E51" w:rsidP="00512E51"/>
    <w:p w14:paraId="27A8915C" w14:textId="77777777" w:rsidR="00512E51" w:rsidRPr="00512E51" w:rsidRDefault="00512E51" w:rsidP="00512E51"/>
    <w:p w14:paraId="27A8915D" w14:textId="3D935DD9" w:rsidR="00512E51" w:rsidRPr="00512E51" w:rsidRDefault="00512E51" w:rsidP="00512E51"/>
    <w:p w14:paraId="27A8915E" w14:textId="77777777" w:rsidR="00512E51" w:rsidRPr="00512E51" w:rsidRDefault="005501D6" w:rsidP="00512E51">
      <w:r>
        <w:rPr>
          <w:noProof/>
        </w:rPr>
        <mc:AlternateContent>
          <mc:Choice Requires="wps">
            <w:drawing>
              <wp:anchor distT="0" distB="0" distL="114300" distR="114300" simplePos="0" relativeHeight="251635712" behindDoc="0" locked="0" layoutInCell="1" allowOverlap="1" wp14:anchorId="27A89179" wp14:editId="27A8917A">
                <wp:simplePos x="0" y="0"/>
                <wp:positionH relativeFrom="column">
                  <wp:posOffset>4895850</wp:posOffset>
                </wp:positionH>
                <wp:positionV relativeFrom="paragraph">
                  <wp:posOffset>167640</wp:posOffset>
                </wp:positionV>
                <wp:extent cx="1923415" cy="2285365"/>
                <wp:effectExtent l="0" t="0" r="0" b="635"/>
                <wp:wrapNone/>
                <wp:docPr id="7" name="Text Box 7"/>
                <wp:cNvGraphicFramePr/>
                <a:graphic xmlns:a="http://schemas.openxmlformats.org/drawingml/2006/main">
                  <a:graphicData uri="http://schemas.microsoft.com/office/word/2010/wordprocessingShape">
                    <wps:wsp>
                      <wps:cNvSpPr txBox="1"/>
                      <wps:spPr>
                        <a:xfrm>
                          <a:off x="0" y="0"/>
                          <a:ext cx="1923415" cy="2285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891A4" w14:textId="3B1DC10B" w:rsidR="00512E51" w:rsidRPr="00A971C2" w:rsidRDefault="00512E51" w:rsidP="00F00BB8">
                            <w:pPr>
                              <w:spacing w:before="240"/>
                              <w:jc w:val="center"/>
                              <w:rPr>
                                <w:color w:val="215868" w:themeColor="accent5" w:themeShade="80"/>
                                <w:sz w:val="20"/>
                                <w:szCs w:val="20"/>
                              </w:rPr>
                            </w:pPr>
                            <w:r w:rsidRPr="00A971C2">
                              <w:rPr>
                                <w:rFonts w:ascii="Century Gothic" w:eastAsia="Times New Roman" w:hAnsi="Century Gothic" w:cs="Times New Roman"/>
                                <w:b/>
                                <w:i/>
                                <w:color w:val="215868" w:themeColor="accent5" w:themeShade="80"/>
                                <w:sz w:val="20"/>
                                <w:szCs w:val="20"/>
                              </w:rPr>
                              <w:t>Natural</w:t>
                            </w:r>
                            <w:r w:rsidR="00C04386" w:rsidRPr="00A971C2">
                              <w:rPr>
                                <w:rFonts w:ascii="Century Gothic" w:eastAsia="Times New Roman" w:hAnsi="Century Gothic" w:cs="Times New Roman"/>
                                <w:b/>
                                <w:i/>
                                <w:color w:val="215868" w:themeColor="accent5" w:themeShade="80"/>
                                <w:sz w:val="20"/>
                                <w:szCs w:val="20"/>
                              </w:rPr>
                              <w:t xml:space="preserve"> hazard events cannot be prevented from occurring. However, by implementing the hazard mitigation projects identified in the Plan, we can reduce vulnerabilities, risks, and future damage. </w:t>
                            </w:r>
                            <w:r w:rsidRPr="00A971C2">
                              <w:rPr>
                                <w:rFonts w:ascii="Century Gothic" w:eastAsia="Times New Roman" w:hAnsi="Century Gothic" w:cs="Times New Roman"/>
                                <w:b/>
                                <w:i/>
                                <w:color w:val="215868" w:themeColor="accent5" w:themeShade="80"/>
                                <w:sz w:val="20"/>
                                <w:szCs w:val="20"/>
                              </w:rPr>
                              <w:t xml:space="preserve"> </w:t>
                            </w:r>
                            <w:r w:rsidR="00C04386" w:rsidRPr="00A971C2">
                              <w:rPr>
                                <w:rFonts w:ascii="Century Gothic" w:eastAsia="Times New Roman" w:hAnsi="Century Gothic" w:cs="Times New Roman"/>
                                <w:b/>
                                <w:i/>
                                <w:color w:val="215868" w:themeColor="accent5" w:themeShade="80"/>
                                <w:sz w:val="20"/>
                                <w:szCs w:val="20"/>
                              </w:rPr>
                              <w:t xml:space="preserve"> Over time, our </w:t>
                            </w:r>
                            <w:r w:rsidR="00C04386" w:rsidRPr="00A971C2">
                              <w:rPr>
                                <w:rFonts w:ascii="Century Gothic" w:eastAsia="Times New Roman" w:hAnsi="Century Gothic" w:cs="Times New Roman"/>
                                <w:b/>
                                <w:i/>
                                <w:color w:val="215868" w:themeColor="accent5" w:themeShade="80"/>
                                <w:sz w:val="20"/>
                                <w:szCs w:val="20"/>
                                <w:u w:val="single"/>
                              </w:rPr>
                              <w:t>hazards</w:t>
                            </w:r>
                            <w:r w:rsidR="00C04386" w:rsidRPr="00A971C2">
                              <w:rPr>
                                <w:rFonts w:ascii="Century Gothic" w:eastAsia="Times New Roman" w:hAnsi="Century Gothic" w:cs="Times New Roman"/>
                                <w:b/>
                                <w:i/>
                                <w:color w:val="215868" w:themeColor="accent5" w:themeShade="80"/>
                                <w:sz w:val="20"/>
                                <w:szCs w:val="20"/>
                              </w:rPr>
                              <w:t xml:space="preserve"> </w:t>
                            </w:r>
                            <w:r w:rsidR="005501D6" w:rsidRPr="00A971C2">
                              <w:rPr>
                                <w:rFonts w:ascii="Century Gothic" w:eastAsia="Times New Roman" w:hAnsi="Century Gothic" w:cs="Times New Roman"/>
                                <w:b/>
                                <w:i/>
                                <w:color w:val="215868" w:themeColor="accent5" w:themeShade="80"/>
                                <w:sz w:val="20"/>
                                <w:szCs w:val="20"/>
                              </w:rPr>
                              <w:t xml:space="preserve">will result in fewer </w:t>
                            </w:r>
                            <w:r w:rsidR="005501D6" w:rsidRPr="00A971C2">
                              <w:rPr>
                                <w:rFonts w:ascii="Century Gothic" w:eastAsia="Times New Roman" w:hAnsi="Century Gothic" w:cs="Times New Roman"/>
                                <w:b/>
                                <w:i/>
                                <w:color w:val="215868" w:themeColor="accent5" w:themeShade="80"/>
                                <w:sz w:val="20"/>
                                <w:szCs w:val="20"/>
                                <w:u w:val="single"/>
                              </w:rPr>
                              <w:t>disasters</w:t>
                            </w:r>
                            <w:r w:rsidR="005501D6" w:rsidRPr="00A971C2">
                              <w:rPr>
                                <w:rFonts w:ascii="Century Gothic" w:eastAsia="Times New Roman" w:hAnsi="Century Gothic" w:cs="Times New Roman"/>
                                <w:b/>
                                <w:i/>
                                <w:color w:val="215868" w:themeColor="accent5" w:themeShade="8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89179" id="Text Box 7" o:spid="_x0000_s1031" type="#_x0000_t202" style="position:absolute;margin-left:385.5pt;margin-top:13.2pt;width:151.45pt;height:179.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" filled="f" stroked="f" strokeweight=".5pt">
                <v:textbox>
                  <w:txbxContent>
                    <w:p w14:paraId="27A891A4" w14:textId="3B1DC10B" w:rsidR="00512E51" w:rsidRPr="00A971C2" w:rsidRDefault="00512E51" w:rsidP="00F00BB8">
                      <w:pPr>
                        <w:spacing w:before="240"/>
                        <w:jc w:val="center"/>
                        <w:rPr>
                          <w:color w:val="215868" w:themeColor="accent5" w:themeShade="80"/>
                          <w:sz w:val="20"/>
                          <w:szCs w:val="20"/>
                        </w:rPr>
                      </w:pPr>
                      <w:r w:rsidRPr="00A971C2">
                        <w:rPr>
                          <w:rFonts w:ascii="Century Gothic" w:eastAsia="Times New Roman" w:hAnsi="Century Gothic" w:cs="Times New Roman"/>
                          <w:b/>
                          <w:i/>
                          <w:color w:val="215868" w:themeColor="accent5" w:themeShade="80"/>
                          <w:sz w:val="20"/>
                          <w:szCs w:val="20"/>
                        </w:rPr>
                        <w:t>Natural</w:t>
                      </w:r>
                      <w:r w:rsidR="00C04386" w:rsidRPr="00A971C2">
                        <w:rPr>
                          <w:rFonts w:ascii="Century Gothic" w:eastAsia="Times New Roman" w:hAnsi="Century Gothic" w:cs="Times New Roman"/>
                          <w:b/>
                          <w:i/>
                          <w:color w:val="215868" w:themeColor="accent5" w:themeShade="80"/>
                          <w:sz w:val="20"/>
                          <w:szCs w:val="20"/>
                        </w:rPr>
                        <w:t xml:space="preserve"> hazard events cannot be prevented from occurring. However, by implementing the hazard mitigation projects identified in the Plan, we can reduce vulnerabilities, risks, and future damage. </w:t>
                      </w:r>
                      <w:r w:rsidRPr="00A971C2">
                        <w:rPr>
                          <w:rFonts w:ascii="Century Gothic" w:eastAsia="Times New Roman" w:hAnsi="Century Gothic" w:cs="Times New Roman"/>
                          <w:b/>
                          <w:i/>
                          <w:color w:val="215868" w:themeColor="accent5" w:themeShade="80"/>
                          <w:sz w:val="20"/>
                          <w:szCs w:val="20"/>
                        </w:rPr>
                        <w:t xml:space="preserve"> </w:t>
                      </w:r>
                      <w:r w:rsidR="00C04386" w:rsidRPr="00A971C2">
                        <w:rPr>
                          <w:rFonts w:ascii="Century Gothic" w:eastAsia="Times New Roman" w:hAnsi="Century Gothic" w:cs="Times New Roman"/>
                          <w:b/>
                          <w:i/>
                          <w:color w:val="215868" w:themeColor="accent5" w:themeShade="80"/>
                          <w:sz w:val="20"/>
                          <w:szCs w:val="20"/>
                        </w:rPr>
                        <w:t xml:space="preserve"> Over time, our </w:t>
                      </w:r>
                      <w:r w:rsidR="00C04386" w:rsidRPr="00A971C2">
                        <w:rPr>
                          <w:rFonts w:ascii="Century Gothic" w:eastAsia="Times New Roman" w:hAnsi="Century Gothic" w:cs="Times New Roman"/>
                          <w:b/>
                          <w:i/>
                          <w:color w:val="215868" w:themeColor="accent5" w:themeShade="80"/>
                          <w:sz w:val="20"/>
                          <w:szCs w:val="20"/>
                          <w:u w:val="single"/>
                        </w:rPr>
                        <w:t>hazards</w:t>
                      </w:r>
                      <w:r w:rsidR="00C04386" w:rsidRPr="00A971C2">
                        <w:rPr>
                          <w:rFonts w:ascii="Century Gothic" w:eastAsia="Times New Roman" w:hAnsi="Century Gothic" w:cs="Times New Roman"/>
                          <w:b/>
                          <w:i/>
                          <w:color w:val="215868" w:themeColor="accent5" w:themeShade="80"/>
                          <w:sz w:val="20"/>
                          <w:szCs w:val="20"/>
                        </w:rPr>
                        <w:t xml:space="preserve"> </w:t>
                      </w:r>
                      <w:r w:rsidR="005501D6" w:rsidRPr="00A971C2">
                        <w:rPr>
                          <w:rFonts w:ascii="Century Gothic" w:eastAsia="Times New Roman" w:hAnsi="Century Gothic" w:cs="Times New Roman"/>
                          <w:b/>
                          <w:i/>
                          <w:color w:val="215868" w:themeColor="accent5" w:themeShade="80"/>
                          <w:sz w:val="20"/>
                          <w:szCs w:val="20"/>
                        </w:rPr>
                        <w:t xml:space="preserve">will result in fewer </w:t>
                      </w:r>
                      <w:r w:rsidR="005501D6" w:rsidRPr="00A971C2">
                        <w:rPr>
                          <w:rFonts w:ascii="Century Gothic" w:eastAsia="Times New Roman" w:hAnsi="Century Gothic" w:cs="Times New Roman"/>
                          <w:b/>
                          <w:i/>
                          <w:color w:val="215868" w:themeColor="accent5" w:themeShade="80"/>
                          <w:sz w:val="20"/>
                          <w:szCs w:val="20"/>
                          <w:u w:val="single"/>
                        </w:rPr>
                        <w:t>disasters</w:t>
                      </w:r>
                      <w:r w:rsidR="005501D6" w:rsidRPr="00A971C2">
                        <w:rPr>
                          <w:rFonts w:ascii="Century Gothic" w:eastAsia="Times New Roman" w:hAnsi="Century Gothic" w:cs="Times New Roman"/>
                          <w:b/>
                          <w:i/>
                          <w:color w:val="215868" w:themeColor="accent5" w:themeShade="80"/>
                          <w:sz w:val="20"/>
                          <w:szCs w:val="20"/>
                        </w:rPr>
                        <w:t>.</w:t>
                      </w:r>
                    </w:p>
                  </w:txbxContent>
                </v:textbox>
              </v:shape>
            </w:pict>
          </mc:Fallback>
        </mc:AlternateContent>
      </w:r>
    </w:p>
    <w:p w14:paraId="27A8915F" w14:textId="367E9E34" w:rsidR="00512E51" w:rsidRPr="00512E51" w:rsidRDefault="005B28F8" w:rsidP="00512E51">
      <w:r>
        <w:rPr>
          <w:noProof/>
        </w:rPr>
        <mc:AlternateContent>
          <mc:Choice Requires="wps">
            <w:drawing>
              <wp:anchor distT="0" distB="0" distL="114300" distR="114300" simplePos="0" relativeHeight="251659264" behindDoc="0" locked="0" layoutInCell="1" allowOverlap="1" wp14:anchorId="27A8917D" wp14:editId="5840052A">
                <wp:simplePos x="0" y="0"/>
                <wp:positionH relativeFrom="column">
                  <wp:posOffset>-53340</wp:posOffset>
                </wp:positionH>
                <wp:positionV relativeFrom="paragraph">
                  <wp:posOffset>322580</wp:posOffset>
                </wp:positionV>
                <wp:extent cx="2557780" cy="134112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557780" cy="1341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891A6" w14:textId="61635AD9" w:rsidR="0033046E" w:rsidRPr="00203728" w:rsidRDefault="0033046E" w:rsidP="00280C2F">
                            <w:pPr>
                              <w:pStyle w:val="BodyText"/>
                              <w:spacing w:line="240" w:lineRule="atLeast"/>
                              <w:rPr>
                                <w:rFonts w:ascii="Century Gothic" w:hAnsi="Century Gothic"/>
                                <w:sz w:val="18"/>
                                <w:szCs w:val="18"/>
                              </w:rPr>
                            </w:pPr>
                            <w:r w:rsidRPr="00203728">
                              <w:rPr>
                                <w:rFonts w:ascii="Century Gothic" w:hAnsi="Century Gothic"/>
                                <w:sz w:val="18"/>
                                <w:szCs w:val="18"/>
                              </w:rPr>
                              <w:t xml:space="preserve">Natural hazards are a part of life throughout </w:t>
                            </w:r>
                            <w:r w:rsidR="006311DF">
                              <w:rPr>
                                <w:rFonts w:ascii="Century Gothic" w:hAnsi="Century Gothic"/>
                                <w:sz w:val="18"/>
                                <w:szCs w:val="18"/>
                              </w:rPr>
                              <w:t>the City of Revere</w:t>
                            </w:r>
                            <w:r w:rsidRPr="00203728">
                              <w:rPr>
                                <w:rFonts w:ascii="Century Gothic" w:hAnsi="Century Gothic"/>
                                <w:sz w:val="18"/>
                                <w:szCs w:val="18"/>
                              </w:rPr>
                              <w:t xml:space="preserve">. All of </w:t>
                            </w:r>
                            <w:r w:rsidR="005501D6">
                              <w:rPr>
                                <w:rFonts w:ascii="Century Gothic" w:hAnsi="Century Gothic"/>
                                <w:sz w:val="18"/>
                                <w:szCs w:val="18"/>
                              </w:rPr>
                              <w:t>these</w:t>
                            </w:r>
                            <w:r w:rsidRPr="00203728">
                              <w:rPr>
                                <w:rFonts w:ascii="Century Gothic" w:hAnsi="Century Gothic"/>
                                <w:sz w:val="18"/>
                                <w:szCs w:val="18"/>
                              </w:rPr>
                              <w:t xml:space="preserve"> hazard</w:t>
                            </w:r>
                            <w:r w:rsidR="005501D6">
                              <w:rPr>
                                <w:rFonts w:ascii="Century Gothic" w:hAnsi="Century Gothic"/>
                                <w:sz w:val="18"/>
                                <w:szCs w:val="18"/>
                              </w:rPr>
                              <w:t xml:space="preserve"> </w:t>
                            </w:r>
                            <w:r w:rsidR="007A2844">
                              <w:rPr>
                                <w:rFonts w:ascii="Century Gothic" w:hAnsi="Century Gothic"/>
                                <w:sz w:val="18"/>
                                <w:szCs w:val="18"/>
                              </w:rPr>
                              <w:t>events</w:t>
                            </w:r>
                            <w:r w:rsidRPr="00203728">
                              <w:rPr>
                                <w:rFonts w:ascii="Century Gothic" w:hAnsi="Century Gothic"/>
                                <w:sz w:val="18"/>
                                <w:szCs w:val="18"/>
                              </w:rPr>
                              <w:t xml:space="preserve"> have the potential to cause property loss, economic hardship</w:t>
                            </w:r>
                            <w:r w:rsidR="005501D6" w:rsidRPr="00203728">
                              <w:rPr>
                                <w:rFonts w:ascii="Century Gothic" w:hAnsi="Century Gothic"/>
                                <w:sz w:val="18"/>
                                <w:szCs w:val="18"/>
                              </w:rPr>
                              <w:t xml:space="preserve">, </w:t>
                            </w:r>
                            <w:r w:rsidR="005501D6">
                              <w:rPr>
                                <w:rFonts w:ascii="Century Gothic" w:hAnsi="Century Gothic"/>
                                <w:sz w:val="18"/>
                                <w:szCs w:val="18"/>
                              </w:rPr>
                              <w:t xml:space="preserve">environmental degradation, </w:t>
                            </w:r>
                            <w:r w:rsidRPr="00203728">
                              <w:rPr>
                                <w:rFonts w:ascii="Century Gothic" w:hAnsi="Century Gothic"/>
                                <w:sz w:val="18"/>
                                <w:szCs w:val="18"/>
                              </w:rPr>
                              <w:t>and threats to public health and safety</w:t>
                            </w:r>
                            <w:r w:rsidR="005501D6">
                              <w:rPr>
                                <w:rFonts w:ascii="Century Gothic" w:hAnsi="Century Gothic"/>
                                <w:sz w:val="18"/>
                                <w:szCs w:val="18"/>
                              </w:rPr>
                              <w:t xml:space="preserve"> including loss of life. </w:t>
                            </w:r>
                            <w:r w:rsidRPr="00203728">
                              <w:rPr>
                                <w:rFonts w:ascii="Century Gothic" w:hAnsi="Century Gothic"/>
                                <w:sz w:val="18"/>
                                <w:szCs w:val="18"/>
                              </w:rPr>
                              <w:t xml:space="preserve">An important part of emergency management involves </w:t>
                            </w:r>
                            <w:r w:rsidRPr="00A971C2">
                              <w:rPr>
                                <w:rFonts w:ascii="Century Gothic" w:hAnsi="Century Gothic"/>
                                <w:b/>
                                <w:color w:val="215868" w:themeColor="accent5" w:themeShade="80"/>
                                <w:sz w:val="18"/>
                                <w:szCs w:val="18"/>
                              </w:rPr>
                              <w:t xml:space="preserve">hazard mitigation </w:t>
                            </w:r>
                          </w:p>
                          <w:p w14:paraId="27A891A7" w14:textId="77777777" w:rsidR="0033046E" w:rsidRPr="00203728" w:rsidRDefault="0033046E" w:rsidP="00280C2F">
                            <w:pPr>
                              <w:spacing w:line="240" w:lineRule="atLeast"/>
                              <w:rPr>
                                <w:rFonts w:ascii="Century Gothic" w:hAnsi="Century Gothi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8917D" id="Text Box 11" o:spid="_x0000_s1032" type="#_x0000_t202" style="position:absolute;margin-left:-4.2pt;margin-top:25.4pt;width:201.4pt;height:1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" filled="f" stroked="f" strokeweight=".5pt">
                <v:textbox>
                  <w:txbxContent>
                    <w:p w14:paraId="27A891A6" w14:textId="61635AD9" w:rsidR="0033046E" w:rsidRPr="00203728" w:rsidRDefault="0033046E" w:rsidP="00280C2F">
                      <w:pPr>
                        <w:pStyle w:val="BodyText"/>
                        <w:spacing w:line="240" w:lineRule="atLeast"/>
                        <w:rPr>
                          <w:rFonts w:ascii="Century Gothic" w:hAnsi="Century Gothic"/>
                          <w:sz w:val="18"/>
                          <w:szCs w:val="18"/>
                        </w:rPr>
                      </w:pPr>
                      <w:r w:rsidRPr="00203728">
                        <w:rPr>
                          <w:rFonts w:ascii="Century Gothic" w:hAnsi="Century Gothic"/>
                          <w:sz w:val="18"/>
                          <w:szCs w:val="18"/>
                        </w:rPr>
                        <w:t xml:space="preserve">Natural hazards are a part of life throughout </w:t>
                      </w:r>
                      <w:r w:rsidR="006311DF">
                        <w:rPr>
                          <w:rFonts w:ascii="Century Gothic" w:hAnsi="Century Gothic"/>
                          <w:sz w:val="18"/>
                          <w:szCs w:val="18"/>
                        </w:rPr>
                        <w:t>the City of Revere</w:t>
                      </w:r>
                      <w:r w:rsidRPr="00203728">
                        <w:rPr>
                          <w:rFonts w:ascii="Century Gothic" w:hAnsi="Century Gothic"/>
                          <w:sz w:val="18"/>
                          <w:szCs w:val="18"/>
                        </w:rPr>
                        <w:t xml:space="preserve">. All of </w:t>
                      </w:r>
                      <w:r w:rsidR="005501D6">
                        <w:rPr>
                          <w:rFonts w:ascii="Century Gothic" w:hAnsi="Century Gothic"/>
                          <w:sz w:val="18"/>
                          <w:szCs w:val="18"/>
                        </w:rPr>
                        <w:t>these</w:t>
                      </w:r>
                      <w:r w:rsidRPr="00203728">
                        <w:rPr>
                          <w:rFonts w:ascii="Century Gothic" w:hAnsi="Century Gothic"/>
                          <w:sz w:val="18"/>
                          <w:szCs w:val="18"/>
                        </w:rPr>
                        <w:t xml:space="preserve"> hazard</w:t>
                      </w:r>
                      <w:r w:rsidR="005501D6">
                        <w:rPr>
                          <w:rFonts w:ascii="Century Gothic" w:hAnsi="Century Gothic"/>
                          <w:sz w:val="18"/>
                          <w:szCs w:val="18"/>
                        </w:rPr>
                        <w:t xml:space="preserve"> </w:t>
                      </w:r>
                      <w:r w:rsidR="007A2844">
                        <w:rPr>
                          <w:rFonts w:ascii="Century Gothic" w:hAnsi="Century Gothic"/>
                          <w:sz w:val="18"/>
                          <w:szCs w:val="18"/>
                        </w:rPr>
                        <w:t>events</w:t>
                      </w:r>
                      <w:r w:rsidRPr="00203728">
                        <w:rPr>
                          <w:rFonts w:ascii="Century Gothic" w:hAnsi="Century Gothic"/>
                          <w:sz w:val="18"/>
                          <w:szCs w:val="18"/>
                        </w:rPr>
                        <w:t xml:space="preserve"> have the potential to cause property loss, economic hardship</w:t>
                      </w:r>
                      <w:r w:rsidR="005501D6" w:rsidRPr="00203728">
                        <w:rPr>
                          <w:rFonts w:ascii="Century Gothic" w:hAnsi="Century Gothic"/>
                          <w:sz w:val="18"/>
                          <w:szCs w:val="18"/>
                        </w:rPr>
                        <w:t xml:space="preserve">, </w:t>
                      </w:r>
                      <w:r w:rsidR="005501D6">
                        <w:rPr>
                          <w:rFonts w:ascii="Century Gothic" w:hAnsi="Century Gothic"/>
                          <w:sz w:val="18"/>
                          <w:szCs w:val="18"/>
                        </w:rPr>
                        <w:t xml:space="preserve">environmental degradation, </w:t>
                      </w:r>
                      <w:r w:rsidRPr="00203728">
                        <w:rPr>
                          <w:rFonts w:ascii="Century Gothic" w:hAnsi="Century Gothic"/>
                          <w:sz w:val="18"/>
                          <w:szCs w:val="18"/>
                        </w:rPr>
                        <w:t>and threats to public health and safety</w:t>
                      </w:r>
                      <w:r w:rsidR="005501D6">
                        <w:rPr>
                          <w:rFonts w:ascii="Century Gothic" w:hAnsi="Century Gothic"/>
                          <w:sz w:val="18"/>
                          <w:szCs w:val="18"/>
                        </w:rPr>
                        <w:t xml:space="preserve"> including loss of life. </w:t>
                      </w:r>
                      <w:r w:rsidRPr="00203728">
                        <w:rPr>
                          <w:rFonts w:ascii="Century Gothic" w:hAnsi="Century Gothic"/>
                          <w:sz w:val="18"/>
                          <w:szCs w:val="18"/>
                        </w:rPr>
                        <w:t xml:space="preserve">An important part of emergency management involves </w:t>
                      </w:r>
                      <w:r w:rsidRPr="00A971C2">
                        <w:rPr>
                          <w:rFonts w:ascii="Century Gothic" w:hAnsi="Century Gothic"/>
                          <w:b/>
                          <w:color w:val="215868" w:themeColor="accent5" w:themeShade="80"/>
                          <w:sz w:val="18"/>
                          <w:szCs w:val="18"/>
                        </w:rPr>
                        <w:t xml:space="preserve">hazard mitigation </w:t>
                      </w:r>
                    </w:p>
                    <w:p w14:paraId="27A891A7" w14:textId="77777777" w:rsidR="0033046E" w:rsidRPr="00203728" w:rsidRDefault="0033046E" w:rsidP="00280C2F">
                      <w:pPr>
                        <w:spacing w:line="240" w:lineRule="atLeast"/>
                        <w:rPr>
                          <w:rFonts w:ascii="Century Gothic" w:hAnsi="Century Gothic"/>
                          <w:sz w:val="18"/>
                          <w:szCs w:val="18"/>
                        </w:rPr>
                      </w:pPr>
                    </w:p>
                  </w:txbxContent>
                </v:textbox>
              </v:shape>
            </w:pict>
          </mc:Fallback>
        </mc:AlternateContent>
      </w:r>
      <w:r w:rsidR="00A55CE9">
        <w:rPr>
          <w:noProof/>
        </w:rPr>
        <mc:AlternateContent>
          <mc:Choice Requires="wps">
            <w:drawing>
              <wp:anchor distT="0" distB="0" distL="114300" distR="114300" simplePos="0" relativeHeight="251661312" behindDoc="0" locked="0" layoutInCell="1" allowOverlap="1" wp14:anchorId="27A8917B" wp14:editId="09E5B94C">
                <wp:simplePos x="0" y="0"/>
                <wp:positionH relativeFrom="column">
                  <wp:posOffset>2475865</wp:posOffset>
                </wp:positionH>
                <wp:positionV relativeFrom="paragraph">
                  <wp:posOffset>309880</wp:posOffset>
                </wp:positionV>
                <wp:extent cx="2362835" cy="1294130"/>
                <wp:effectExtent l="0" t="0" r="0" b="1270"/>
                <wp:wrapNone/>
                <wp:docPr id="13" name="Text Box 13"/>
                <wp:cNvGraphicFramePr/>
                <a:graphic xmlns:a="http://schemas.openxmlformats.org/drawingml/2006/main">
                  <a:graphicData uri="http://schemas.microsoft.com/office/word/2010/wordprocessingShape">
                    <wps:wsp>
                      <wps:cNvSpPr txBox="1"/>
                      <wps:spPr>
                        <a:xfrm>
                          <a:off x="0" y="0"/>
                          <a:ext cx="2362835" cy="1294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891A5" w14:textId="77777777" w:rsidR="00203728" w:rsidRPr="00203728" w:rsidRDefault="005501D6" w:rsidP="00280C2F">
                            <w:pPr>
                              <w:spacing w:line="240" w:lineRule="atLeast"/>
                              <w:rPr>
                                <w:rFonts w:ascii="Century Gothic" w:hAnsi="Century Gothic"/>
                                <w:sz w:val="18"/>
                                <w:szCs w:val="18"/>
                              </w:rPr>
                            </w:pPr>
                            <w:r w:rsidRPr="00A971C2">
                              <w:rPr>
                                <w:rFonts w:ascii="Century Gothic" w:hAnsi="Century Gothic"/>
                                <w:b/>
                                <w:color w:val="215868" w:themeColor="accent5" w:themeShade="80"/>
                                <w:sz w:val="18"/>
                                <w:szCs w:val="18"/>
                              </w:rPr>
                              <w:t>planning</w:t>
                            </w:r>
                            <w:r w:rsidRPr="00A971C2">
                              <w:rPr>
                                <w:rFonts w:ascii="Century Gothic" w:hAnsi="Century Gothic"/>
                                <w:color w:val="215868" w:themeColor="accent5" w:themeShade="80"/>
                                <w:sz w:val="18"/>
                                <w:szCs w:val="18"/>
                              </w:rPr>
                              <w:t xml:space="preserve"> </w:t>
                            </w:r>
                            <w:r>
                              <w:rPr>
                                <w:rFonts w:ascii="Century Gothic" w:hAnsi="Century Gothic"/>
                                <w:sz w:val="18"/>
                                <w:szCs w:val="18"/>
                              </w:rPr>
                              <w:t>aimed at minimizing these impacts and improving resiliency. The Plan describes the hazard risks that can occur, identifies vulnerable community assets, and presents mitigation strategies comprised of actions and projects that will be implemented to reduce key hazard risks.</w:t>
                            </w:r>
                            <w:r w:rsidR="00203728" w:rsidRPr="00203728">
                              <w:rPr>
                                <w:rFonts w:ascii="Century Gothic" w:hAnsi="Century Gothic"/>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8917B" id="Text Box 13" o:spid="_x0000_s1033" type="#_x0000_t202" style="position:absolute;margin-left:194.95pt;margin-top:24.4pt;width:186.05pt;height:10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" filled="f" stroked="f" strokeweight=".5pt">
                <v:textbox>
                  <w:txbxContent>
                    <w:p w14:paraId="27A891A5" w14:textId="77777777" w:rsidR="00203728" w:rsidRPr="00203728" w:rsidRDefault="005501D6" w:rsidP="00280C2F">
                      <w:pPr>
                        <w:spacing w:line="240" w:lineRule="atLeast"/>
                        <w:rPr>
                          <w:rFonts w:ascii="Century Gothic" w:hAnsi="Century Gothic"/>
                          <w:sz w:val="18"/>
                          <w:szCs w:val="18"/>
                        </w:rPr>
                      </w:pPr>
                      <w:r w:rsidRPr="00A971C2">
                        <w:rPr>
                          <w:rFonts w:ascii="Century Gothic" w:hAnsi="Century Gothic"/>
                          <w:b/>
                          <w:color w:val="215868" w:themeColor="accent5" w:themeShade="80"/>
                          <w:sz w:val="18"/>
                          <w:szCs w:val="18"/>
                        </w:rPr>
                        <w:t>planning</w:t>
                      </w:r>
                      <w:r w:rsidRPr="00A971C2">
                        <w:rPr>
                          <w:rFonts w:ascii="Century Gothic" w:hAnsi="Century Gothic"/>
                          <w:color w:val="215868" w:themeColor="accent5" w:themeShade="80"/>
                          <w:sz w:val="18"/>
                          <w:szCs w:val="18"/>
                        </w:rPr>
                        <w:t xml:space="preserve"> </w:t>
                      </w:r>
                      <w:r>
                        <w:rPr>
                          <w:rFonts w:ascii="Century Gothic" w:hAnsi="Century Gothic"/>
                          <w:sz w:val="18"/>
                          <w:szCs w:val="18"/>
                        </w:rPr>
                        <w:t>aimed at minimizing these impacts and improving resiliency. The Plan describes the hazard risks that can occur, identifies vulnerable community assets, and presents mitigation strategies comprised of actions and projects that will be implemented to reduce key hazard risks.</w:t>
                      </w:r>
                      <w:r w:rsidR="00203728" w:rsidRPr="00203728">
                        <w:rPr>
                          <w:rFonts w:ascii="Century Gothic" w:hAnsi="Century Gothic"/>
                          <w:sz w:val="18"/>
                          <w:szCs w:val="18"/>
                        </w:rPr>
                        <w:t xml:space="preserve">  </w:t>
                      </w:r>
                    </w:p>
                  </w:txbxContent>
                </v:textbox>
              </v:shape>
            </w:pict>
          </mc:Fallback>
        </mc:AlternateContent>
      </w:r>
    </w:p>
    <w:p w14:paraId="27A89160" w14:textId="6FA20AA0" w:rsidR="00512E51" w:rsidRPr="00512E51" w:rsidRDefault="00512E51" w:rsidP="00512E51"/>
    <w:p w14:paraId="27A89161" w14:textId="77777777" w:rsidR="00512E51" w:rsidRPr="00512E51" w:rsidRDefault="00512E51" w:rsidP="00512E51"/>
    <w:p w14:paraId="27A89162" w14:textId="608F305A" w:rsidR="00512E51" w:rsidRPr="00512E51" w:rsidRDefault="00512E51" w:rsidP="00512E51"/>
    <w:p w14:paraId="27A89163" w14:textId="77777777" w:rsidR="00512E51" w:rsidRPr="00512E51" w:rsidRDefault="00A55CE9" w:rsidP="00512E51">
      <w:r>
        <w:rPr>
          <w:noProof/>
        </w:rPr>
        <mc:AlternateContent>
          <mc:Choice Requires="wps">
            <w:drawing>
              <wp:anchor distT="0" distB="0" distL="114300" distR="114300" simplePos="0" relativeHeight="251682816" behindDoc="0" locked="0" layoutInCell="1" allowOverlap="1" wp14:anchorId="27A8917F" wp14:editId="66A75BD9">
                <wp:simplePos x="0" y="0"/>
                <wp:positionH relativeFrom="column">
                  <wp:posOffset>-78105</wp:posOffset>
                </wp:positionH>
                <wp:positionV relativeFrom="paragraph">
                  <wp:posOffset>194945</wp:posOffset>
                </wp:positionV>
                <wp:extent cx="4944745" cy="42735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944745" cy="427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891A8" w14:textId="77777777" w:rsidR="00CE1DE9" w:rsidRPr="00A971C2" w:rsidRDefault="00CE1DE9" w:rsidP="00CE1DE9">
                            <w:pPr>
                              <w:pStyle w:val="ArticleHeading"/>
                              <w:rPr>
                                <w:color w:val="215868" w:themeColor="accent5" w:themeShade="80"/>
                              </w:rPr>
                            </w:pPr>
                            <w:r w:rsidRPr="00A971C2">
                              <w:rPr>
                                <w:color w:val="215868" w:themeColor="accent5" w:themeShade="80"/>
                              </w:rPr>
                              <w:t>Purpose and Need</w:t>
                            </w:r>
                            <w:r w:rsidR="00C122BF" w:rsidRPr="00A971C2">
                              <w:rPr>
                                <w:color w:val="215868" w:themeColor="accent5" w:themeShade="80"/>
                              </w:rPr>
                              <w:t xml:space="preserve"> for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8917F" id="Text Box 19" o:spid="_x0000_s1034" type="#_x0000_t202" style="position:absolute;margin-left:-6.15pt;margin-top:15.35pt;width:389.35pt;height:3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" filled="f" stroked="f" strokeweight=".5pt">
                <v:textbox>
                  <w:txbxContent>
                    <w:p w14:paraId="27A891A8" w14:textId="77777777" w:rsidR="00CE1DE9" w:rsidRPr="00A971C2" w:rsidRDefault="00CE1DE9" w:rsidP="00CE1DE9">
                      <w:pPr>
                        <w:pStyle w:val="ArticleHeading"/>
                        <w:rPr>
                          <w:color w:val="215868" w:themeColor="accent5" w:themeShade="80"/>
                        </w:rPr>
                      </w:pPr>
                      <w:r w:rsidRPr="00A971C2">
                        <w:rPr>
                          <w:color w:val="215868" w:themeColor="accent5" w:themeShade="80"/>
                        </w:rPr>
                        <w:t>Purpose and Need</w:t>
                      </w:r>
                      <w:r w:rsidR="00C122BF" w:rsidRPr="00A971C2">
                        <w:rPr>
                          <w:color w:val="215868" w:themeColor="accent5" w:themeShade="80"/>
                        </w:rPr>
                        <w:t xml:space="preserve"> for the Plan</w:t>
                      </w:r>
                    </w:p>
                  </w:txbxContent>
                </v:textbox>
              </v:shape>
            </w:pict>
          </mc:Fallback>
        </mc:AlternateContent>
      </w:r>
    </w:p>
    <w:p w14:paraId="27A89164" w14:textId="69E4876D" w:rsidR="00512E51" w:rsidRPr="00512E51" w:rsidRDefault="00E004DD" w:rsidP="00512E51">
      <w:r>
        <w:rPr>
          <w:noProof/>
        </w:rPr>
        <mc:AlternateContent>
          <mc:Choice Requires="wps">
            <w:drawing>
              <wp:anchor distT="0" distB="0" distL="114300" distR="114300" simplePos="0" relativeHeight="251610112" behindDoc="0" locked="0" layoutInCell="1" allowOverlap="1" wp14:anchorId="27A89183" wp14:editId="1BF33755">
                <wp:simplePos x="0" y="0"/>
                <wp:positionH relativeFrom="column">
                  <wp:posOffset>-66675</wp:posOffset>
                </wp:positionH>
                <wp:positionV relativeFrom="paragraph">
                  <wp:posOffset>259715</wp:posOffset>
                </wp:positionV>
                <wp:extent cx="2625725" cy="2872154"/>
                <wp:effectExtent l="0" t="0" r="0" b="4445"/>
                <wp:wrapNone/>
                <wp:docPr id="14" name="Text Box 14"/>
                <wp:cNvGraphicFramePr/>
                <a:graphic xmlns:a="http://schemas.openxmlformats.org/drawingml/2006/main">
                  <a:graphicData uri="http://schemas.microsoft.com/office/word/2010/wordprocessingShape">
                    <wps:wsp>
                      <wps:cNvSpPr txBox="1"/>
                      <wps:spPr>
                        <a:xfrm>
                          <a:off x="0" y="0"/>
                          <a:ext cx="2625725" cy="28721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35E28" w14:textId="6636E6B6" w:rsidR="00EA1FB0" w:rsidRPr="00203728" w:rsidRDefault="00203728" w:rsidP="00804081">
                            <w:pPr>
                              <w:pStyle w:val="BodyText"/>
                              <w:tabs>
                                <w:tab w:val="left" w:pos="810"/>
                              </w:tabs>
                              <w:spacing w:line="240" w:lineRule="atLeast"/>
                              <w:ind w:right="-30"/>
                              <w:rPr>
                                <w:rFonts w:ascii="Century Gothic" w:hAnsi="Century Gothic"/>
                                <w:sz w:val="18"/>
                                <w:szCs w:val="18"/>
                              </w:rPr>
                            </w:pPr>
                            <w:r w:rsidRPr="00203728">
                              <w:rPr>
                                <w:rFonts w:ascii="Century Gothic" w:hAnsi="Century Gothic"/>
                                <w:sz w:val="18"/>
                                <w:szCs w:val="18"/>
                              </w:rPr>
                              <w:t xml:space="preserve">The </w:t>
                            </w:r>
                            <w:r w:rsidR="006311DF">
                              <w:rPr>
                                <w:rFonts w:ascii="Century Gothic" w:hAnsi="Century Gothic"/>
                                <w:b/>
                                <w:color w:val="215868" w:themeColor="accent5" w:themeShade="80"/>
                                <w:sz w:val="18"/>
                                <w:szCs w:val="18"/>
                              </w:rPr>
                              <w:t xml:space="preserve">City of Revere’s </w:t>
                            </w:r>
                            <w:r w:rsidR="00091A54">
                              <w:rPr>
                                <w:rFonts w:ascii="Century Gothic" w:hAnsi="Century Gothic"/>
                                <w:b/>
                                <w:color w:val="215868" w:themeColor="accent5" w:themeShade="80"/>
                                <w:sz w:val="18"/>
                                <w:szCs w:val="18"/>
                              </w:rPr>
                              <w:t xml:space="preserve">first </w:t>
                            </w:r>
                            <w:r w:rsidRPr="00A971C2">
                              <w:rPr>
                                <w:rFonts w:ascii="Century Gothic" w:hAnsi="Century Gothic"/>
                                <w:b/>
                                <w:color w:val="215868" w:themeColor="accent5" w:themeShade="80"/>
                                <w:sz w:val="18"/>
                                <w:szCs w:val="18"/>
                              </w:rPr>
                              <w:t xml:space="preserve">Natural Hazard Mitigation Plan </w:t>
                            </w:r>
                            <w:r w:rsidRPr="00203728">
                              <w:rPr>
                                <w:rFonts w:ascii="Century Gothic" w:hAnsi="Century Gothic"/>
                                <w:sz w:val="18"/>
                                <w:szCs w:val="18"/>
                              </w:rPr>
                              <w:t xml:space="preserve">was </w:t>
                            </w:r>
                            <w:r w:rsidR="00091A54">
                              <w:rPr>
                                <w:rFonts w:ascii="Century Gothic" w:hAnsi="Century Gothic"/>
                                <w:sz w:val="18"/>
                                <w:szCs w:val="18"/>
                              </w:rPr>
                              <w:t xml:space="preserve">initially </w:t>
                            </w:r>
                            <w:r w:rsidR="007F0A57">
                              <w:rPr>
                                <w:rFonts w:ascii="Century Gothic" w:hAnsi="Century Gothic"/>
                                <w:sz w:val="18"/>
                                <w:szCs w:val="18"/>
                              </w:rPr>
                              <w:t>prepared</w:t>
                            </w:r>
                            <w:r w:rsidRPr="00203728">
                              <w:rPr>
                                <w:rFonts w:ascii="Century Gothic" w:hAnsi="Century Gothic"/>
                                <w:sz w:val="18"/>
                                <w:szCs w:val="18"/>
                              </w:rPr>
                              <w:t xml:space="preserve"> </w:t>
                            </w:r>
                            <w:r w:rsidR="00091A54">
                              <w:rPr>
                                <w:rFonts w:ascii="Century Gothic" w:hAnsi="Century Gothic"/>
                                <w:sz w:val="18"/>
                                <w:szCs w:val="18"/>
                              </w:rPr>
                              <w:t xml:space="preserve">in 2005 </w:t>
                            </w:r>
                            <w:r w:rsidRPr="00203728">
                              <w:rPr>
                                <w:rFonts w:ascii="Century Gothic" w:hAnsi="Century Gothic"/>
                                <w:sz w:val="18"/>
                                <w:szCs w:val="18"/>
                              </w:rPr>
                              <w:t xml:space="preserve">to meet the requirements of the Disaster Mitigation Act of 2000 (or “DMA 2000”). </w:t>
                            </w:r>
                            <w:r w:rsidR="00EA1FB0" w:rsidRPr="00203728">
                              <w:rPr>
                                <w:rFonts w:ascii="Century Gothic" w:hAnsi="Century Gothic"/>
                                <w:sz w:val="18"/>
                                <w:szCs w:val="18"/>
                              </w:rPr>
                              <w:t xml:space="preserve">Adopting a FEMA approved hazard mitigation plan opened the door for </w:t>
                            </w:r>
                            <w:r w:rsidR="00EA1FB0">
                              <w:rPr>
                                <w:rFonts w:ascii="Century Gothic" w:hAnsi="Century Gothic"/>
                                <w:sz w:val="18"/>
                                <w:szCs w:val="18"/>
                              </w:rPr>
                              <w:t>the City</w:t>
                            </w:r>
                            <w:r w:rsidR="00EA1FB0" w:rsidRPr="00203728">
                              <w:rPr>
                                <w:rFonts w:ascii="Century Gothic" w:hAnsi="Century Gothic"/>
                                <w:sz w:val="18"/>
                                <w:szCs w:val="18"/>
                              </w:rPr>
                              <w:t xml:space="preserve"> to </w:t>
                            </w:r>
                            <w:proofErr w:type="gramStart"/>
                            <w:r w:rsidR="00EA1FB0" w:rsidRPr="00203728">
                              <w:rPr>
                                <w:rFonts w:ascii="Century Gothic" w:hAnsi="Century Gothic"/>
                                <w:sz w:val="18"/>
                                <w:szCs w:val="18"/>
                              </w:rPr>
                              <w:t>be in compliance with</w:t>
                            </w:r>
                            <w:proofErr w:type="gramEnd"/>
                            <w:r w:rsidR="00EA1FB0" w:rsidRPr="00203728">
                              <w:rPr>
                                <w:rFonts w:ascii="Century Gothic" w:hAnsi="Century Gothic"/>
                                <w:sz w:val="18"/>
                                <w:szCs w:val="18"/>
                              </w:rPr>
                              <w:t xml:space="preserve"> DMA 2000, and</w:t>
                            </w:r>
                            <w:r w:rsidR="00DF48FB">
                              <w:rPr>
                                <w:rFonts w:ascii="Century Gothic" w:hAnsi="Century Gothic"/>
                                <w:sz w:val="18"/>
                                <w:szCs w:val="18"/>
                              </w:rPr>
                              <w:t xml:space="preserve"> become </w:t>
                            </w:r>
                            <w:r w:rsidR="00DF48FB" w:rsidRPr="00280C2F">
                              <w:rPr>
                                <w:rFonts w:ascii="Century Gothic" w:hAnsi="Century Gothic"/>
                                <w:sz w:val="18"/>
                                <w:szCs w:val="18"/>
                              </w:rPr>
                              <w:t xml:space="preserve">eligible to apply for hazard mitigation project grants. To stay in compliance with DMA 2000, the plan must be updated every five years. </w:t>
                            </w:r>
                            <w:r w:rsidR="00DF48FB">
                              <w:rPr>
                                <w:rFonts w:ascii="Century Gothic" w:hAnsi="Century Gothic"/>
                                <w:sz w:val="18"/>
                                <w:szCs w:val="18"/>
                              </w:rPr>
                              <w:t>Each</w:t>
                            </w:r>
                            <w:r w:rsidR="00DF48FB" w:rsidRPr="00280C2F">
                              <w:rPr>
                                <w:rFonts w:ascii="Century Gothic" w:hAnsi="Century Gothic"/>
                                <w:sz w:val="18"/>
                                <w:szCs w:val="18"/>
                              </w:rPr>
                              <w:t xml:space="preserve"> update ensures that the plan remains current in its discussion of local risks and risk reduction strategies.  </w:t>
                            </w:r>
                            <w:r w:rsidR="00DF48FB">
                              <w:rPr>
                                <w:rFonts w:ascii="Century Gothic" w:hAnsi="Century Gothic"/>
                                <w:sz w:val="18"/>
                                <w:szCs w:val="18"/>
                              </w:rPr>
                              <w:t>The City’s</w:t>
                            </w:r>
                            <w:r w:rsidR="00433701">
                              <w:rPr>
                                <w:rFonts w:ascii="Century Gothic" w:hAnsi="Century Gothic"/>
                                <w:sz w:val="18"/>
                                <w:szCs w:val="18"/>
                              </w:rPr>
                              <w:t xml:space="preserve"> first plan update was adopted in 2015. Its second plan update process was initiated in January 2021 and is targeted for completion before the end of the year. </w:t>
                            </w:r>
                            <w:r w:rsidR="00DF48FB">
                              <w:rPr>
                                <w:rFonts w:ascii="Century Gothic" w:hAnsi="Century Gothic"/>
                                <w:sz w:val="18"/>
                                <w:szCs w:val="18"/>
                              </w:rPr>
                              <w:t xml:space="preserve"> </w:t>
                            </w:r>
                            <w:r w:rsidR="0079366C">
                              <w:rPr>
                                <w:rFonts w:ascii="Century Gothic" w:hAnsi="Century Gothic"/>
                                <w:sz w:val="18"/>
                                <w:szCs w:val="18"/>
                              </w:rPr>
                              <w:t xml:space="preserve">The Plan includes an </w:t>
                            </w:r>
                            <w:r w:rsidR="00804081">
                              <w:rPr>
                                <w:rFonts w:ascii="Century Gothic" w:hAnsi="Century Gothic"/>
                                <w:sz w:val="18"/>
                                <w:szCs w:val="18"/>
                              </w:rPr>
                              <w:t>identification</w:t>
                            </w:r>
                          </w:p>
                          <w:p w14:paraId="27A891AA" w14:textId="09400079" w:rsidR="00A971C2" w:rsidRPr="00203728" w:rsidRDefault="00A971C2" w:rsidP="00280C2F">
                            <w:pPr>
                              <w:spacing w:line="240" w:lineRule="atLeast"/>
                              <w:rPr>
                                <w:rFonts w:ascii="Century Gothic" w:hAnsi="Century Gothi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89183" id="Text Box 14" o:spid="_x0000_s1035" type="#_x0000_t202" style="position:absolute;margin-left:-5.25pt;margin-top:20.45pt;width:206.75pt;height:226.1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" filled="f" stroked="f" strokeweight=".5pt">
                <v:textbox>
                  <w:txbxContent>
                    <w:p w14:paraId="51035E28" w14:textId="6636E6B6" w:rsidR="00EA1FB0" w:rsidRPr="00203728" w:rsidRDefault="00203728" w:rsidP="00804081">
                      <w:pPr>
                        <w:pStyle w:val="BodyText"/>
                        <w:tabs>
                          <w:tab w:val="left" w:pos="810"/>
                        </w:tabs>
                        <w:spacing w:line="240" w:lineRule="atLeast"/>
                        <w:ind w:right="-30"/>
                        <w:rPr>
                          <w:rFonts w:ascii="Century Gothic" w:hAnsi="Century Gothic"/>
                          <w:sz w:val="18"/>
                          <w:szCs w:val="18"/>
                        </w:rPr>
                      </w:pPr>
                      <w:r w:rsidRPr="00203728">
                        <w:rPr>
                          <w:rFonts w:ascii="Century Gothic" w:hAnsi="Century Gothic"/>
                          <w:sz w:val="18"/>
                          <w:szCs w:val="18"/>
                        </w:rPr>
                        <w:t xml:space="preserve">The </w:t>
                      </w:r>
                      <w:r w:rsidR="006311DF">
                        <w:rPr>
                          <w:rFonts w:ascii="Century Gothic" w:hAnsi="Century Gothic"/>
                          <w:b/>
                          <w:color w:val="215868" w:themeColor="accent5" w:themeShade="80"/>
                          <w:sz w:val="18"/>
                          <w:szCs w:val="18"/>
                        </w:rPr>
                        <w:t xml:space="preserve">City of Revere’s </w:t>
                      </w:r>
                      <w:r w:rsidR="00091A54">
                        <w:rPr>
                          <w:rFonts w:ascii="Century Gothic" w:hAnsi="Century Gothic"/>
                          <w:b/>
                          <w:color w:val="215868" w:themeColor="accent5" w:themeShade="80"/>
                          <w:sz w:val="18"/>
                          <w:szCs w:val="18"/>
                        </w:rPr>
                        <w:t xml:space="preserve">first </w:t>
                      </w:r>
                      <w:r w:rsidRPr="00A971C2">
                        <w:rPr>
                          <w:rFonts w:ascii="Century Gothic" w:hAnsi="Century Gothic"/>
                          <w:b/>
                          <w:color w:val="215868" w:themeColor="accent5" w:themeShade="80"/>
                          <w:sz w:val="18"/>
                          <w:szCs w:val="18"/>
                        </w:rPr>
                        <w:t xml:space="preserve">Natural Hazard Mitigation Plan </w:t>
                      </w:r>
                      <w:r w:rsidRPr="00203728">
                        <w:rPr>
                          <w:rFonts w:ascii="Century Gothic" w:hAnsi="Century Gothic"/>
                          <w:sz w:val="18"/>
                          <w:szCs w:val="18"/>
                        </w:rPr>
                        <w:t xml:space="preserve">was </w:t>
                      </w:r>
                      <w:r w:rsidR="00091A54">
                        <w:rPr>
                          <w:rFonts w:ascii="Century Gothic" w:hAnsi="Century Gothic"/>
                          <w:sz w:val="18"/>
                          <w:szCs w:val="18"/>
                        </w:rPr>
                        <w:t xml:space="preserve">initially </w:t>
                      </w:r>
                      <w:r w:rsidR="007F0A57">
                        <w:rPr>
                          <w:rFonts w:ascii="Century Gothic" w:hAnsi="Century Gothic"/>
                          <w:sz w:val="18"/>
                          <w:szCs w:val="18"/>
                        </w:rPr>
                        <w:t>prepared</w:t>
                      </w:r>
                      <w:r w:rsidRPr="00203728">
                        <w:rPr>
                          <w:rFonts w:ascii="Century Gothic" w:hAnsi="Century Gothic"/>
                          <w:sz w:val="18"/>
                          <w:szCs w:val="18"/>
                        </w:rPr>
                        <w:t xml:space="preserve"> </w:t>
                      </w:r>
                      <w:r w:rsidR="00091A54">
                        <w:rPr>
                          <w:rFonts w:ascii="Century Gothic" w:hAnsi="Century Gothic"/>
                          <w:sz w:val="18"/>
                          <w:szCs w:val="18"/>
                        </w:rPr>
                        <w:t xml:space="preserve">in 2005 </w:t>
                      </w:r>
                      <w:r w:rsidRPr="00203728">
                        <w:rPr>
                          <w:rFonts w:ascii="Century Gothic" w:hAnsi="Century Gothic"/>
                          <w:sz w:val="18"/>
                          <w:szCs w:val="18"/>
                        </w:rPr>
                        <w:t xml:space="preserve">to meet the requirements of the Disaster Mitigation Act of 2000 (or “DMA 2000”). </w:t>
                      </w:r>
                      <w:r w:rsidR="00EA1FB0" w:rsidRPr="00203728">
                        <w:rPr>
                          <w:rFonts w:ascii="Century Gothic" w:hAnsi="Century Gothic"/>
                          <w:sz w:val="18"/>
                          <w:szCs w:val="18"/>
                        </w:rPr>
                        <w:t xml:space="preserve">Adopting a FEMA approved hazard mitigation plan opened the door for </w:t>
                      </w:r>
                      <w:r w:rsidR="00EA1FB0">
                        <w:rPr>
                          <w:rFonts w:ascii="Century Gothic" w:hAnsi="Century Gothic"/>
                          <w:sz w:val="18"/>
                          <w:szCs w:val="18"/>
                        </w:rPr>
                        <w:t>the City</w:t>
                      </w:r>
                      <w:r w:rsidR="00EA1FB0" w:rsidRPr="00203728">
                        <w:rPr>
                          <w:rFonts w:ascii="Century Gothic" w:hAnsi="Century Gothic"/>
                          <w:sz w:val="18"/>
                          <w:szCs w:val="18"/>
                        </w:rPr>
                        <w:t xml:space="preserve"> to </w:t>
                      </w:r>
                      <w:proofErr w:type="gramStart"/>
                      <w:r w:rsidR="00EA1FB0" w:rsidRPr="00203728">
                        <w:rPr>
                          <w:rFonts w:ascii="Century Gothic" w:hAnsi="Century Gothic"/>
                          <w:sz w:val="18"/>
                          <w:szCs w:val="18"/>
                        </w:rPr>
                        <w:t>be in compliance with</w:t>
                      </w:r>
                      <w:proofErr w:type="gramEnd"/>
                      <w:r w:rsidR="00EA1FB0" w:rsidRPr="00203728">
                        <w:rPr>
                          <w:rFonts w:ascii="Century Gothic" w:hAnsi="Century Gothic"/>
                          <w:sz w:val="18"/>
                          <w:szCs w:val="18"/>
                        </w:rPr>
                        <w:t xml:space="preserve"> DMA 2000, and</w:t>
                      </w:r>
                      <w:r w:rsidR="00DF48FB">
                        <w:rPr>
                          <w:rFonts w:ascii="Century Gothic" w:hAnsi="Century Gothic"/>
                          <w:sz w:val="18"/>
                          <w:szCs w:val="18"/>
                        </w:rPr>
                        <w:t xml:space="preserve"> become </w:t>
                      </w:r>
                      <w:r w:rsidR="00DF48FB" w:rsidRPr="00280C2F">
                        <w:rPr>
                          <w:rFonts w:ascii="Century Gothic" w:hAnsi="Century Gothic"/>
                          <w:sz w:val="18"/>
                          <w:szCs w:val="18"/>
                        </w:rPr>
                        <w:t xml:space="preserve">eligible to apply for hazard mitigation project grants. To stay in compliance with DMA 2000, the plan must be updated every five years. </w:t>
                      </w:r>
                      <w:r w:rsidR="00DF48FB">
                        <w:rPr>
                          <w:rFonts w:ascii="Century Gothic" w:hAnsi="Century Gothic"/>
                          <w:sz w:val="18"/>
                          <w:szCs w:val="18"/>
                        </w:rPr>
                        <w:t>Each</w:t>
                      </w:r>
                      <w:r w:rsidR="00DF48FB" w:rsidRPr="00280C2F">
                        <w:rPr>
                          <w:rFonts w:ascii="Century Gothic" w:hAnsi="Century Gothic"/>
                          <w:sz w:val="18"/>
                          <w:szCs w:val="18"/>
                        </w:rPr>
                        <w:t xml:space="preserve"> update ensures that the plan remains current in its discussion of local risks and risk reduction strategies.  </w:t>
                      </w:r>
                      <w:r w:rsidR="00DF48FB">
                        <w:rPr>
                          <w:rFonts w:ascii="Century Gothic" w:hAnsi="Century Gothic"/>
                          <w:sz w:val="18"/>
                          <w:szCs w:val="18"/>
                        </w:rPr>
                        <w:t>The City’s</w:t>
                      </w:r>
                      <w:r w:rsidR="00433701">
                        <w:rPr>
                          <w:rFonts w:ascii="Century Gothic" w:hAnsi="Century Gothic"/>
                          <w:sz w:val="18"/>
                          <w:szCs w:val="18"/>
                        </w:rPr>
                        <w:t xml:space="preserve"> first plan update was adopted in 2015. Its second plan update process was initiated in January 2021 and is targeted for completion before the end of the year. </w:t>
                      </w:r>
                      <w:r w:rsidR="00DF48FB">
                        <w:rPr>
                          <w:rFonts w:ascii="Century Gothic" w:hAnsi="Century Gothic"/>
                          <w:sz w:val="18"/>
                          <w:szCs w:val="18"/>
                        </w:rPr>
                        <w:t xml:space="preserve"> </w:t>
                      </w:r>
                      <w:r w:rsidR="0079366C">
                        <w:rPr>
                          <w:rFonts w:ascii="Century Gothic" w:hAnsi="Century Gothic"/>
                          <w:sz w:val="18"/>
                          <w:szCs w:val="18"/>
                        </w:rPr>
                        <w:t xml:space="preserve">The Plan includes an </w:t>
                      </w:r>
                      <w:r w:rsidR="00804081">
                        <w:rPr>
                          <w:rFonts w:ascii="Century Gothic" w:hAnsi="Century Gothic"/>
                          <w:sz w:val="18"/>
                          <w:szCs w:val="18"/>
                        </w:rPr>
                        <w:t>identification</w:t>
                      </w:r>
                    </w:p>
                    <w:p w14:paraId="27A891AA" w14:textId="09400079" w:rsidR="00A971C2" w:rsidRPr="00203728" w:rsidRDefault="00A971C2" w:rsidP="00280C2F">
                      <w:pPr>
                        <w:spacing w:line="240" w:lineRule="atLeast"/>
                        <w:rPr>
                          <w:rFonts w:ascii="Century Gothic" w:hAnsi="Century Gothic"/>
                          <w:sz w:val="18"/>
                          <w:szCs w:val="18"/>
                        </w:rPr>
                      </w:pPr>
                    </w:p>
                  </w:txbxContent>
                </v:textbox>
              </v:shape>
            </w:pict>
          </mc:Fallback>
        </mc:AlternateContent>
      </w:r>
    </w:p>
    <w:p w14:paraId="27A89165" w14:textId="11D61F1B" w:rsidR="00512E51" w:rsidRPr="00512E51" w:rsidRDefault="0079366C" w:rsidP="00512E51">
      <w:r>
        <w:rPr>
          <w:noProof/>
        </w:rPr>
        <mc:AlternateContent>
          <mc:Choice Requires="wps">
            <w:drawing>
              <wp:anchor distT="0" distB="0" distL="114300" distR="114300" simplePos="0" relativeHeight="251623424" behindDoc="0" locked="0" layoutInCell="1" allowOverlap="1" wp14:anchorId="27A89181" wp14:editId="2229CBF9">
                <wp:simplePos x="0" y="0"/>
                <wp:positionH relativeFrom="column">
                  <wp:posOffset>2486660</wp:posOffset>
                </wp:positionH>
                <wp:positionV relativeFrom="paragraph">
                  <wp:posOffset>14605</wp:posOffset>
                </wp:positionV>
                <wp:extent cx="2362835" cy="3159370"/>
                <wp:effectExtent l="0" t="0" r="0" b="3175"/>
                <wp:wrapNone/>
                <wp:docPr id="15" name="Text Box 15"/>
                <wp:cNvGraphicFramePr/>
                <a:graphic xmlns:a="http://schemas.openxmlformats.org/drawingml/2006/main">
                  <a:graphicData uri="http://schemas.microsoft.com/office/word/2010/wordprocessingShape">
                    <wps:wsp>
                      <wps:cNvSpPr txBox="1"/>
                      <wps:spPr>
                        <a:xfrm>
                          <a:off x="0" y="0"/>
                          <a:ext cx="2362835" cy="3159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891A9" w14:textId="1AEB96D2" w:rsidR="00A971C2" w:rsidRPr="00280C2F" w:rsidRDefault="00B2395D" w:rsidP="00804081">
                            <w:pPr>
                              <w:pStyle w:val="BodyText"/>
                              <w:tabs>
                                <w:tab w:val="left" w:pos="810"/>
                              </w:tabs>
                              <w:spacing w:line="240" w:lineRule="atLeast"/>
                              <w:ind w:right="-85"/>
                              <w:rPr>
                                <w:rFonts w:ascii="Century Gothic" w:hAnsi="Century Gothic"/>
                                <w:sz w:val="18"/>
                                <w:szCs w:val="18"/>
                              </w:rPr>
                            </w:pPr>
                            <w:r>
                              <w:rPr>
                                <w:rFonts w:ascii="Century Gothic" w:hAnsi="Century Gothic"/>
                                <w:sz w:val="18"/>
                                <w:szCs w:val="18"/>
                              </w:rPr>
                              <w:t>of natural hazards, profile of significant hazards, risk and vulnerability assessment,</w:t>
                            </w:r>
                            <w:r w:rsidR="00A971C2">
                              <w:rPr>
                                <w:rFonts w:ascii="Century Gothic" w:hAnsi="Century Gothic"/>
                                <w:sz w:val="18"/>
                                <w:szCs w:val="18"/>
                              </w:rPr>
                              <w:t xml:space="preserve"> capability assessment, mitigation strate</w:t>
                            </w:r>
                            <w:r w:rsidR="00804081">
                              <w:rPr>
                                <w:rFonts w:ascii="Century Gothic" w:hAnsi="Century Gothic"/>
                                <w:sz w:val="18"/>
                                <w:szCs w:val="18"/>
                              </w:rPr>
                              <w:t>gy</w:t>
                            </w:r>
                            <w:r w:rsidR="00A971C2">
                              <w:rPr>
                                <w:rFonts w:ascii="Century Gothic" w:hAnsi="Century Gothic"/>
                                <w:sz w:val="18"/>
                                <w:szCs w:val="18"/>
                              </w:rPr>
                              <w:t xml:space="preserve">, and </w:t>
                            </w:r>
                            <w:r w:rsidR="00CF1A95">
                              <w:rPr>
                                <w:rFonts w:ascii="Century Gothic" w:hAnsi="Century Gothic"/>
                                <w:sz w:val="18"/>
                                <w:szCs w:val="18"/>
                              </w:rPr>
                              <w:t xml:space="preserve">plan integration </w:t>
                            </w:r>
                            <w:r w:rsidR="00A971C2">
                              <w:rPr>
                                <w:rFonts w:ascii="Century Gothic" w:hAnsi="Century Gothic"/>
                                <w:sz w:val="18"/>
                                <w:szCs w:val="18"/>
                              </w:rPr>
                              <w:t>and maintenance guide</w:t>
                            </w:r>
                            <w:r w:rsidR="00CF1A95">
                              <w:rPr>
                                <w:rFonts w:ascii="Century Gothic" w:hAnsi="Century Gothic"/>
                                <w:sz w:val="18"/>
                                <w:szCs w:val="18"/>
                              </w:rPr>
                              <w:t>s</w:t>
                            </w:r>
                            <w:r w:rsidR="00A971C2">
                              <w:rPr>
                                <w:rFonts w:ascii="Century Gothic" w:hAnsi="Century Gothic"/>
                                <w:sz w:val="18"/>
                                <w:szCs w:val="18"/>
                              </w:rPr>
                              <w:t xml:space="preserve">.  </w:t>
                            </w:r>
                            <w:r w:rsidR="001E0E86">
                              <w:rPr>
                                <w:rFonts w:ascii="Century Gothic" w:hAnsi="Century Gothic"/>
                                <w:sz w:val="18"/>
                                <w:szCs w:val="18"/>
                              </w:rPr>
                              <w:t>V</w:t>
                            </w:r>
                            <w:r w:rsidR="00CF1A95">
                              <w:rPr>
                                <w:rFonts w:ascii="Century Gothic" w:hAnsi="Century Gothic"/>
                                <w:sz w:val="18"/>
                                <w:szCs w:val="18"/>
                              </w:rPr>
                              <w:t xml:space="preserve">arious municipal departments will be participating on a planning </w:t>
                            </w:r>
                            <w:r w:rsidR="00804081">
                              <w:rPr>
                                <w:rFonts w:ascii="Century Gothic" w:hAnsi="Century Gothic"/>
                                <w:sz w:val="18"/>
                                <w:szCs w:val="18"/>
                              </w:rPr>
                              <w:t>c</w:t>
                            </w:r>
                            <w:r w:rsidR="00CF1A95">
                              <w:rPr>
                                <w:rFonts w:ascii="Century Gothic" w:hAnsi="Century Gothic"/>
                                <w:sz w:val="18"/>
                                <w:szCs w:val="18"/>
                              </w:rPr>
                              <w:t xml:space="preserve">ommittee to undertake plan update activities, under the guidance of our consultant. The Committee will be conducting </w:t>
                            </w:r>
                            <w:r w:rsidR="00EF0219">
                              <w:rPr>
                                <w:rFonts w:ascii="Century Gothic" w:hAnsi="Century Gothic"/>
                                <w:sz w:val="18"/>
                                <w:szCs w:val="18"/>
                              </w:rPr>
                              <w:t xml:space="preserve">outreach to the general public, </w:t>
                            </w:r>
                            <w:r w:rsidR="0079366C">
                              <w:rPr>
                                <w:rFonts w:ascii="Century Gothic" w:hAnsi="Century Gothic"/>
                                <w:sz w:val="18"/>
                                <w:szCs w:val="18"/>
                              </w:rPr>
                              <w:t>and other</w:t>
                            </w:r>
                            <w:r w:rsidR="00EF0219">
                              <w:rPr>
                                <w:rFonts w:ascii="Century Gothic" w:hAnsi="Century Gothic"/>
                                <w:sz w:val="18"/>
                                <w:szCs w:val="18"/>
                              </w:rPr>
                              <w:t xml:space="preserve"> key stakeholders, throughout the plan update process. </w:t>
                            </w:r>
                            <w:r w:rsidR="00A971C2">
                              <w:rPr>
                                <w:rFonts w:ascii="Century Gothic" w:hAnsi="Century Gothic"/>
                                <w:sz w:val="18"/>
                                <w:szCs w:val="18"/>
                              </w:rPr>
                              <w:t xml:space="preserve"> </w:t>
                            </w:r>
                            <w:r w:rsidR="0079366C" w:rsidRPr="0079366C">
                              <w:rPr>
                                <w:rFonts w:ascii="Century Gothic" w:hAnsi="Century Gothic"/>
                                <w:sz w:val="18"/>
                                <w:szCs w:val="18"/>
                              </w:rPr>
                              <w:t>Successful completion of th</w:t>
                            </w:r>
                            <w:r w:rsidR="001E0E86">
                              <w:rPr>
                                <w:rFonts w:ascii="Century Gothic" w:hAnsi="Century Gothic"/>
                                <w:sz w:val="18"/>
                                <w:szCs w:val="18"/>
                              </w:rPr>
                              <w:t>is</w:t>
                            </w:r>
                            <w:r w:rsidR="0079366C" w:rsidRPr="0079366C">
                              <w:rPr>
                                <w:rFonts w:ascii="Century Gothic" w:hAnsi="Century Gothic"/>
                                <w:sz w:val="18"/>
                                <w:szCs w:val="18"/>
                              </w:rPr>
                              <w:t xml:space="preserve"> second update will allow the City to maintain its compliance with DMA 2000 and its current eligibility to apply for FEMA hazard mitigation project grants.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89181" id="Text Box 15" o:spid="_x0000_s1036" type="#_x0000_t202" style="position:absolute;margin-left:195.8pt;margin-top:1.15pt;width:186.05pt;height:248.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" filled="f" stroked="f" strokeweight=".5pt">
                <v:textbox>
                  <w:txbxContent>
                    <w:p w14:paraId="27A891A9" w14:textId="1AEB96D2" w:rsidR="00A971C2" w:rsidRPr="00280C2F" w:rsidRDefault="00B2395D" w:rsidP="00804081">
                      <w:pPr>
                        <w:pStyle w:val="BodyText"/>
                        <w:tabs>
                          <w:tab w:val="left" w:pos="810"/>
                        </w:tabs>
                        <w:spacing w:line="240" w:lineRule="atLeast"/>
                        <w:ind w:right="-85"/>
                        <w:rPr>
                          <w:rFonts w:ascii="Century Gothic" w:hAnsi="Century Gothic"/>
                          <w:sz w:val="18"/>
                          <w:szCs w:val="18"/>
                        </w:rPr>
                      </w:pPr>
                      <w:r>
                        <w:rPr>
                          <w:rFonts w:ascii="Century Gothic" w:hAnsi="Century Gothic"/>
                          <w:sz w:val="18"/>
                          <w:szCs w:val="18"/>
                        </w:rPr>
                        <w:t>of natural hazards, profile of significant hazards, risk and vulnerability assessment,</w:t>
                      </w:r>
                      <w:r w:rsidR="00A971C2">
                        <w:rPr>
                          <w:rFonts w:ascii="Century Gothic" w:hAnsi="Century Gothic"/>
                          <w:sz w:val="18"/>
                          <w:szCs w:val="18"/>
                        </w:rPr>
                        <w:t xml:space="preserve"> capability assessment, mitigation strate</w:t>
                      </w:r>
                      <w:r w:rsidR="00804081">
                        <w:rPr>
                          <w:rFonts w:ascii="Century Gothic" w:hAnsi="Century Gothic"/>
                          <w:sz w:val="18"/>
                          <w:szCs w:val="18"/>
                        </w:rPr>
                        <w:t>gy</w:t>
                      </w:r>
                      <w:r w:rsidR="00A971C2">
                        <w:rPr>
                          <w:rFonts w:ascii="Century Gothic" w:hAnsi="Century Gothic"/>
                          <w:sz w:val="18"/>
                          <w:szCs w:val="18"/>
                        </w:rPr>
                        <w:t xml:space="preserve">, and </w:t>
                      </w:r>
                      <w:r w:rsidR="00CF1A95">
                        <w:rPr>
                          <w:rFonts w:ascii="Century Gothic" w:hAnsi="Century Gothic"/>
                          <w:sz w:val="18"/>
                          <w:szCs w:val="18"/>
                        </w:rPr>
                        <w:t xml:space="preserve">plan integration </w:t>
                      </w:r>
                      <w:r w:rsidR="00A971C2">
                        <w:rPr>
                          <w:rFonts w:ascii="Century Gothic" w:hAnsi="Century Gothic"/>
                          <w:sz w:val="18"/>
                          <w:szCs w:val="18"/>
                        </w:rPr>
                        <w:t>and maintenance guide</w:t>
                      </w:r>
                      <w:r w:rsidR="00CF1A95">
                        <w:rPr>
                          <w:rFonts w:ascii="Century Gothic" w:hAnsi="Century Gothic"/>
                          <w:sz w:val="18"/>
                          <w:szCs w:val="18"/>
                        </w:rPr>
                        <w:t>s</w:t>
                      </w:r>
                      <w:r w:rsidR="00A971C2">
                        <w:rPr>
                          <w:rFonts w:ascii="Century Gothic" w:hAnsi="Century Gothic"/>
                          <w:sz w:val="18"/>
                          <w:szCs w:val="18"/>
                        </w:rPr>
                        <w:t xml:space="preserve">.  </w:t>
                      </w:r>
                      <w:r w:rsidR="001E0E86">
                        <w:rPr>
                          <w:rFonts w:ascii="Century Gothic" w:hAnsi="Century Gothic"/>
                          <w:sz w:val="18"/>
                          <w:szCs w:val="18"/>
                        </w:rPr>
                        <w:t>V</w:t>
                      </w:r>
                      <w:r w:rsidR="00CF1A95">
                        <w:rPr>
                          <w:rFonts w:ascii="Century Gothic" w:hAnsi="Century Gothic"/>
                          <w:sz w:val="18"/>
                          <w:szCs w:val="18"/>
                        </w:rPr>
                        <w:t xml:space="preserve">arious municipal departments will be participating on a planning </w:t>
                      </w:r>
                      <w:r w:rsidR="00804081">
                        <w:rPr>
                          <w:rFonts w:ascii="Century Gothic" w:hAnsi="Century Gothic"/>
                          <w:sz w:val="18"/>
                          <w:szCs w:val="18"/>
                        </w:rPr>
                        <w:t>c</w:t>
                      </w:r>
                      <w:r w:rsidR="00CF1A95">
                        <w:rPr>
                          <w:rFonts w:ascii="Century Gothic" w:hAnsi="Century Gothic"/>
                          <w:sz w:val="18"/>
                          <w:szCs w:val="18"/>
                        </w:rPr>
                        <w:t xml:space="preserve">ommittee to undertake plan update activities, under the guidance of our consultant. The Committee will be conducting </w:t>
                      </w:r>
                      <w:r w:rsidR="00EF0219">
                        <w:rPr>
                          <w:rFonts w:ascii="Century Gothic" w:hAnsi="Century Gothic"/>
                          <w:sz w:val="18"/>
                          <w:szCs w:val="18"/>
                        </w:rPr>
                        <w:t xml:space="preserve">outreach to the general public, </w:t>
                      </w:r>
                      <w:r w:rsidR="0079366C">
                        <w:rPr>
                          <w:rFonts w:ascii="Century Gothic" w:hAnsi="Century Gothic"/>
                          <w:sz w:val="18"/>
                          <w:szCs w:val="18"/>
                        </w:rPr>
                        <w:t>and other</w:t>
                      </w:r>
                      <w:r w:rsidR="00EF0219">
                        <w:rPr>
                          <w:rFonts w:ascii="Century Gothic" w:hAnsi="Century Gothic"/>
                          <w:sz w:val="18"/>
                          <w:szCs w:val="18"/>
                        </w:rPr>
                        <w:t xml:space="preserve"> key stakeholders, throughout the plan update process. </w:t>
                      </w:r>
                      <w:r w:rsidR="00A971C2">
                        <w:rPr>
                          <w:rFonts w:ascii="Century Gothic" w:hAnsi="Century Gothic"/>
                          <w:sz w:val="18"/>
                          <w:szCs w:val="18"/>
                        </w:rPr>
                        <w:t xml:space="preserve"> </w:t>
                      </w:r>
                      <w:r w:rsidR="0079366C" w:rsidRPr="0079366C">
                        <w:rPr>
                          <w:rFonts w:ascii="Century Gothic" w:hAnsi="Century Gothic"/>
                          <w:sz w:val="18"/>
                          <w:szCs w:val="18"/>
                        </w:rPr>
                        <w:t>Successful completion of th</w:t>
                      </w:r>
                      <w:r w:rsidR="001E0E86">
                        <w:rPr>
                          <w:rFonts w:ascii="Century Gothic" w:hAnsi="Century Gothic"/>
                          <w:sz w:val="18"/>
                          <w:szCs w:val="18"/>
                        </w:rPr>
                        <w:t>is</w:t>
                      </w:r>
                      <w:r w:rsidR="0079366C" w:rsidRPr="0079366C">
                        <w:rPr>
                          <w:rFonts w:ascii="Century Gothic" w:hAnsi="Century Gothic"/>
                          <w:sz w:val="18"/>
                          <w:szCs w:val="18"/>
                        </w:rPr>
                        <w:t xml:space="preserve"> second update will allow the City to maintain its compliance with DMA 2000 and its current eligibility to apply for FEMA hazard mitigation project grants.</w:t>
                      </w:r>
                    </w:p>
                  </w:txbxContent>
                </v:textbox>
              </v:shape>
            </w:pict>
          </mc:Fallback>
        </mc:AlternateContent>
      </w:r>
      <w:r w:rsidR="000410B0">
        <w:rPr>
          <w:noProof/>
        </w:rPr>
        <mc:AlternateContent>
          <mc:Choice Requires="wps">
            <w:drawing>
              <wp:anchor distT="0" distB="0" distL="114300" distR="114300" simplePos="0" relativeHeight="251572224" behindDoc="0" locked="0" layoutInCell="1" allowOverlap="1" wp14:anchorId="27A89185" wp14:editId="3EB0571B">
                <wp:simplePos x="0" y="0"/>
                <wp:positionH relativeFrom="column">
                  <wp:posOffset>4864735</wp:posOffset>
                </wp:positionH>
                <wp:positionV relativeFrom="paragraph">
                  <wp:posOffset>224790</wp:posOffset>
                </wp:positionV>
                <wp:extent cx="1983740" cy="3891915"/>
                <wp:effectExtent l="0" t="0" r="0" b="0"/>
                <wp:wrapNone/>
                <wp:docPr id="8" name="Rectangle 8"/>
                <wp:cNvGraphicFramePr/>
                <a:graphic xmlns:a="http://schemas.openxmlformats.org/drawingml/2006/main">
                  <a:graphicData uri="http://schemas.microsoft.com/office/word/2010/wordprocessingShape">
                    <wps:wsp>
                      <wps:cNvSpPr/>
                      <wps:spPr>
                        <a:xfrm>
                          <a:off x="0" y="0"/>
                          <a:ext cx="1983740" cy="3891915"/>
                        </a:xfrm>
                        <a:prstGeom prst="rect">
                          <a:avLst/>
                        </a:prstGeom>
                        <a:solidFill>
                          <a:schemeClr val="accent5">
                            <a:lumMod val="50000"/>
                            <a:alpha val="7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83DC4" id="Rectangle 8" o:spid="_x0000_s1026" style="position:absolute;margin-left:383.05pt;margin-top:17.7pt;width:156.2pt;height:306.4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" fillcolor="#205867 [1608]" stroked="f" strokeweight="2pt">
                <v:fill opacity="51143f"/>
              </v:rect>
            </w:pict>
          </mc:Fallback>
        </mc:AlternateContent>
      </w:r>
    </w:p>
    <w:p w14:paraId="27A89166" w14:textId="02A85F87" w:rsidR="00512E51" w:rsidRDefault="00C645C2" w:rsidP="00512E51">
      <w:r w:rsidRPr="006F1350">
        <w:rPr>
          <w:noProof/>
        </w:rPr>
        <w:drawing>
          <wp:anchor distT="0" distB="0" distL="114300" distR="114300" simplePos="0" relativeHeight="251662848" behindDoc="0" locked="0" layoutInCell="1" allowOverlap="1" wp14:anchorId="0A7D046F" wp14:editId="0A933B73">
            <wp:simplePos x="0" y="0"/>
            <wp:positionH relativeFrom="column">
              <wp:posOffset>5095875</wp:posOffset>
            </wp:positionH>
            <wp:positionV relativeFrom="paragraph">
              <wp:posOffset>135890</wp:posOffset>
            </wp:positionV>
            <wp:extent cx="1562100" cy="1099185"/>
            <wp:effectExtent l="190500" t="190500" r="190500" b="196215"/>
            <wp:wrapNone/>
            <wp:docPr id="1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2141" cy="1099214"/>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6F1350">
        <w:rPr>
          <w:noProof/>
        </w:rPr>
        <mc:AlternateContent>
          <mc:Choice Requires="wps">
            <w:drawing>
              <wp:anchor distT="0" distB="0" distL="114300" distR="114300" simplePos="0" relativeHeight="251652608" behindDoc="0" locked="0" layoutInCell="1" allowOverlap="1" wp14:anchorId="27A89189" wp14:editId="7053C66A">
                <wp:simplePos x="0" y="0"/>
                <wp:positionH relativeFrom="column">
                  <wp:posOffset>4942840</wp:posOffset>
                </wp:positionH>
                <wp:positionV relativeFrom="paragraph">
                  <wp:posOffset>79712</wp:posOffset>
                </wp:positionV>
                <wp:extent cx="1828273" cy="1173193"/>
                <wp:effectExtent l="0" t="0" r="19685" b="27305"/>
                <wp:wrapNone/>
                <wp:docPr id="9" name="Rectangle 9"/>
                <wp:cNvGraphicFramePr/>
                <a:graphic xmlns:a="http://schemas.openxmlformats.org/drawingml/2006/main">
                  <a:graphicData uri="http://schemas.microsoft.com/office/word/2010/wordprocessingShape">
                    <wps:wsp>
                      <wps:cNvSpPr/>
                      <wps:spPr>
                        <a:xfrm>
                          <a:off x="0" y="0"/>
                          <a:ext cx="1828273" cy="1173193"/>
                        </a:xfrm>
                        <a:prstGeom prst="rect">
                          <a:avLst/>
                        </a:prstGeom>
                        <a:solidFill>
                          <a:schemeClr val="accent5">
                            <a:lumMod val="75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A891AB" w14:textId="71E3549D" w:rsidR="00011FDF" w:rsidRDefault="00011FDF" w:rsidP="00011F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89189" id="Rectangle 9" o:spid="_x0000_s1037" style="position:absolute;margin-left:389.2pt;margin-top:6.3pt;width:143.95pt;height:92.4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" fillcolor="#31849b [2408]" strokecolor="#205867 [1608]" strokeweight="2pt">
                <v:textbox>
                  <w:txbxContent>
                    <w:p w14:paraId="27A891AB" w14:textId="71E3549D" w:rsidR="00011FDF" w:rsidRDefault="00011FDF" w:rsidP="00011FDF">
                      <w:pPr>
                        <w:jc w:val="center"/>
                      </w:pPr>
                    </w:p>
                  </w:txbxContent>
                </v:textbox>
              </v:rect>
            </w:pict>
          </mc:Fallback>
        </mc:AlternateContent>
      </w:r>
    </w:p>
    <w:p w14:paraId="27A89167" w14:textId="344609B2" w:rsidR="00203728" w:rsidRDefault="0033046E" w:rsidP="00512E51">
      <w:pPr>
        <w:jc w:val="center"/>
      </w:pPr>
      <w:r>
        <w:rPr>
          <w:noProof/>
        </w:rPr>
        <mc:AlternateContent>
          <mc:Choice Requires="wps">
            <w:drawing>
              <wp:anchor distT="0" distB="0" distL="114300" distR="114300" simplePos="0" relativeHeight="251654656" behindDoc="0" locked="0" layoutInCell="1" allowOverlap="1" wp14:anchorId="27A8918B" wp14:editId="4D0D6504">
                <wp:simplePos x="0" y="0"/>
                <wp:positionH relativeFrom="column">
                  <wp:posOffset>-6408</wp:posOffset>
                </wp:positionH>
                <wp:positionV relativeFrom="paragraph">
                  <wp:posOffset>3467636</wp:posOffset>
                </wp:positionV>
                <wp:extent cx="6858000" cy="228600"/>
                <wp:effectExtent l="0" t="0" r="0" b="0"/>
                <wp:wrapNone/>
                <wp:docPr id="10" name="Rectangle 10"/>
                <wp:cNvGraphicFramePr/>
                <a:graphic xmlns:a="http://schemas.openxmlformats.org/drawingml/2006/main">
                  <a:graphicData uri="http://schemas.microsoft.com/office/word/2010/wordprocessingShape">
                    <wps:wsp>
                      <wps:cNvSpPr/>
                      <wps:spPr>
                        <a:xfrm>
                          <a:off x="0" y="0"/>
                          <a:ext cx="6858000" cy="2286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A891AC" w14:textId="75498311" w:rsidR="0033046E" w:rsidRPr="00B03C71" w:rsidRDefault="00F00BB8" w:rsidP="0033046E">
                            <w:pPr>
                              <w:pStyle w:val="VolumeNumber"/>
                              <w:rPr>
                                <w:color w:val="003366"/>
                                <w:szCs w:val="16"/>
                              </w:rPr>
                            </w:pPr>
                            <w:r>
                              <w:t>City of Revere, Massachusetts H</w:t>
                            </w:r>
                            <w:r w:rsidR="0033046E">
                              <w:t xml:space="preserve">azard Mitigation Plan Update </w:t>
                            </w:r>
                            <w:r w:rsidR="0033046E" w:rsidRPr="00AF095D">
                              <w:rPr>
                                <w:rFonts w:cs="Century Gothic"/>
                                <w:sz w:val="12"/>
                                <w:szCs w:val="12"/>
                              </w:rPr>
                              <w:t>●</w:t>
                            </w:r>
                            <w:r w:rsidR="0033046E">
                              <w:rPr>
                                <w:rFonts w:cs="Century Gothic"/>
                              </w:rPr>
                              <w:t xml:space="preserve"> “</w:t>
                            </w:r>
                            <w:proofErr w:type="spellStart"/>
                            <w:proofErr w:type="gramStart"/>
                            <w:r w:rsidR="0033046E" w:rsidRPr="00E43E9B">
                              <w:rPr>
                                <w:i/>
                              </w:rPr>
                              <w:t>PlanFacts</w:t>
                            </w:r>
                            <w:proofErr w:type="spellEnd"/>
                            <w:r w:rsidR="005B28F8">
                              <w:rPr>
                                <w:i/>
                              </w:rPr>
                              <w:t>”</w:t>
                            </w:r>
                            <w:r w:rsidR="0033046E" w:rsidRPr="00AF095D">
                              <w:rPr>
                                <w:rFonts w:cs="Century Gothic"/>
                                <w:sz w:val="12"/>
                                <w:szCs w:val="12"/>
                              </w:rPr>
                              <w:t>●</w:t>
                            </w:r>
                            <w:proofErr w:type="gramEnd"/>
                            <w:r w:rsidR="0033046E" w:rsidRPr="00B03C71">
                              <w:t xml:space="preserve"> </w:t>
                            </w:r>
                            <w:r>
                              <w:t>January 2021</w:t>
                            </w:r>
                            <w:r w:rsidR="0033046E">
                              <w:t xml:space="preserve"> </w:t>
                            </w:r>
                            <w:r w:rsidR="0033046E" w:rsidRPr="00AF095D">
                              <w:rPr>
                                <w:rFonts w:cs="Century Gothic"/>
                                <w:sz w:val="12"/>
                                <w:szCs w:val="12"/>
                              </w:rPr>
                              <w:t>●</w:t>
                            </w:r>
                          </w:p>
                          <w:p w14:paraId="27A891AD" w14:textId="77777777" w:rsidR="0033046E" w:rsidRDefault="0033046E" w:rsidP="0033046E">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8918B" id="Rectangle 10" o:spid="_x0000_s1038" style="position:absolute;left:0;text-align:left;margin-left:-.5pt;margin-top:273.05pt;width:540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" fillcolor="#7f7f7f [1612]" stroked="f" strokeweight="2pt">
                <v:textbox inset=",0,,0">
                  <w:txbxContent>
                    <w:p w14:paraId="27A891AC" w14:textId="75498311" w:rsidR="0033046E" w:rsidRPr="00B03C71" w:rsidRDefault="00F00BB8" w:rsidP="0033046E">
                      <w:pPr>
                        <w:pStyle w:val="VolumeNumber"/>
                        <w:rPr>
                          <w:color w:val="003366"/>
                          <w:szCs w:val="16"/>
                        </w:rPr>
                      </w:pPr>
                      <w:r>
                        <w:t>City of Revere, Massachusetts H</w:t>
                      </w:r>
                      <w:r w:rsidR="0033046E">
                        <w:t xml:space="preserve">azard Mitigation Plan Update </w:t>
                      </w:r>
                      <w:r w:rsidR="0033046E" w:rsidRPr="00AF095D">
                        <w:rPr>
                          <w:rFonts w:cs="Century Gothic"/>
                          <w:sz w:val="12"/>
                          <w:szCs w:val="12"/>
                        </w:rPr>
                        <w:t>●</w:t>
                      </w:r>
                      <w:r w:rsidR="0033046E">
                        <w:rPr>
                          <w:rFonts w:cs="Century Gothic"/>
                        </w:rPr>
                        <w:t xml:space="preserve"> “</w:t>
                      </w:r>
                      <w:proofErr w:type="spellStart"/>
                      <w:proofErr w:type="gramStart"/>
                      <w:r w:rsidR="0033046E" w:rsidRPr="00E43E9B">
                        <w:rPr>
                          <w:i/>
                        </w:rPr>
                        <w:t>PlanFacts</w:t>
                      </w:r>
                      <w:proofErr w:type="spellEnd"/>
                      <w:r w:rsidR="005B28F8">
                        <w:rPr>
                          <w:i/>
                        </w:rPr>
                        <w:t>”</w:t>
                      </w:r>
                      <w:r w:rsidR="0033046E" w:rsidRPr="00AF095D">
                        <w:rPr>
                          <w:rFonts w:cs="Century Gothic"/>
                          <w:sz w:val="12"/>
                          <w:szCs w:val="12"/>
                        </w:rPr>
                        <w:t>●</w:t>
                      </w:r>
                      <w:proofErr w:type="gramEnd"/>
                      <w:r w:rsidR="0033046E" w:rsidRPr="00B03C71">
                        <w:t xml:space="preserve"> </w:t>
                      </w:r>
                      <w:r>
                        <w:t>January 2021</w:t>
                      </w:r>
                      <w:r w:rsidR="0033046E">
                        <w:t xml:space="preserve"> </w:t>
                      </w:r>
                      <w:r w:rsidR="0033046E" w:rsidRPr="00AF095D">
                        <w:rPr>
                          <w:rFonts w:cs="Century Gothic"/>
                          <w:sz w:val="12"/>
                          <w:szCs w:val="12"/>
                        </w:rPr>
                        <w:t>●</w:t>
                      </w:r>
                    </w:p>
                    <w:p w14:paraId="27A891AD" w14:textId="77777777" w:rsidR="0033046E" w:rsidRDefault="0033046E" w:rsidP="0033046E">
                      <w:pPr>
                        <w:jc w:val="center"/>
                      </w:pPr>
                    </w:p>
                  </w:txbxContent>
                </v:textbox>
              </v:rect>
            </w:pict>
          </mc:Fallback>
        </mc:AlternateContent>
      </w:r>
    </w:p>
    <w:p w14:paraId="27A89168" w14:textId="77442F1A" w:rsidR="00203728" w:rsidRPr="00203728" w:rsidRDefault="00203728" w:rsidP="00203728"/>
    <w:p w14:paraId="27A89169" w14:textId="662F6309" w:rsidR="00203728" w:rsidRPr="00203728" w:rsidRDefault="00203728" w:rsidP="00203728"/>
    <w:p w14:paraId="27A8916A" w14:textId="10656130" w:rsidR="00203728" w:rsidRPr="00203728" w:rsidRDefault="00C645C2" w:rsidP="00203728">
      <w:r w:rsidRPr="006F1350">
        <w:rPr>
          <w:noProof/>
        </w:rPr>
        <w:drawing>
          <wp:anchor distT="0" distB="0" distL="114300" distR="114300" simplePos="0" relativeHeight="251659776" behindDoc="0" locked="0" layoutInCell="1" allowOverlap="1" wp14:anchorId="0C29EDBD" wp14:editId="22488943">
            <wp:simplePos x="0" y="0"/>
            <wp:positionH relativeFrom="column">
              <wp:posOffset>5135245</wp:posOffset>
            </wp:positionH>
            <wp:positionV relativeFrom="paragraph">
              <wp:posOffset>50165</wp:posOffset>
            </wp:positionV>
            <wp:extent cx="1459636" cy="1095375"/>
            <wp:effectExtent l="190500" t="190500" r="198120" b="180975"/>
            <wp:wrapNone/>
            <wp:docPr id="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9636" cy="109537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6F1350">
        <w:rPr>
          <w:noProof/>
        </w:rPr>
        <mc:AlternateContent>
          <mc:Choice Requires="wps">
            <w:drawing>
              <wp:anchor distT="0" distB="0" distL="114300" distR="114300" simplePos="0" relativeHeight="251734016" behindDoc="0" locked="0" layoutInCell="1" allowOverlap="1" wp14:anchorId="5ECB3B3B" wp14:editId="0265C9C3">
                <wp:simplePos x="0" y="0"/>
                <wp:positionH relativeFrom="column">
                  <wp:posOffset>4935444</wp:posOffset>
                </wp:positionH>
                <wp:positionV relativeFrom="paragraph">
                  <wp:posOffset>5080</wp:posOffset>
                </wp:positionV>
                <wp:extent cx="1828165" cy="1172845"/>
                <wp:effectExtent l="0" t="0" r="19685" b="27305"/>
                <wp:wrapNone/>
                <wp:docPr id="31" name="Rectangle 31"/>
                <wp:cNvGraphicFramePr/>
                <a:graphic xmlns:a="http://schemas.openxmlformats.org/drawingml/2006/main">
                  <a:graphicData uri="http://schemas.microsoft.com/office/word/2010/wordprocessingShape">
                    <wps:wsp>
                      <wps:cNvSpPr/>
                      <wps:spPr>
                        <a:xfrm>
                          <a:off x="0" y="0"/>
                          <a:ext cx="1828165" cy="1172845"/>
                        </a:xfrm>
                        <a:prstGeom prst="rect">
                          <a:avLst/>
                        </a:prstGeom>
                        <a:solidFill>
                          <a:schemeClr val="accent5">
                            <a:lumMod val="75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BFF0A" w14:textId="2AE6723E" w:rsidR="006F1350" w:rsidRDefault="00C645C2" w:rsidP="006F1350">
                            <w:pPr>
                              <w:spacing w:after="0"/>
                              <w:jc w:val="center"/>
                            </w:pPr>
                            <w:r>
                              <w:rPr>
                                <w:noProof/>
                              </w:rPr>
                              <w:drawing>
                                <wp:inline distT="0" distB="0" distL="0" distR="0" wp14:anchorId="65B97A94" wp14:editId="6D1F1C89">
                                  <wp:extent cx="1590675" cy="1056005"/>
                                  <wp:effectExtent l="0" t="0" r="9525" b="0"/>
                                  <wp:docPr id="12" name="Picture 12" descr="A picture containing outdoor, sky, clouds, clou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outdoor, sky, clouds, cloudy&#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90675" cy="10560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B3B3B" id="Rectangle 31" o:spid="_x0000_s1039" style="position:absolute;margin-left:388.6pt;margin-top:.4pt;width:143.95pt;height:92.3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" fillcolor="#31849b [2408]" strokecolor="#205867 [1608]" strokeweight="2pt">
                <v:textbox>
                  <w:txbxContent>
                    <w:p w14:paraId="3EBBFF0A" w14:textId="2AE6723E" w:rsidR="006F1350" w:rsidRDefault="00C645C2" w:rsidP="006F1350">
                      <w:pPr>
                        <w:spacing w:after="0"/>
                        <w:jc w:val="center"/>
                      </w:pPr>
                      <w:r>
                        <w:rPr>
                          <w:noProof/>
                        </w:rPr>
                        <w:drawing>
                          <wp:inline distT="0" distB="0" distL="0" distR="0" wp14:anchorId="65B97A94" wp14:editId="6D1F1C89">
                            <wp:extent cx="1590675" cy="1056005"/>
                            <wp:effectExtent l="0" t="0" r="9525" b="0"/>
                            <wp:docPr id="12" name="Picture 12" descr="A picture containing outdoor, sky, clouds, clou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outdoor, sky, clouds, cloudy&#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90675" cy="1056005"/>
                                    </a:xfrm>
                                    <a:prstGeom prst="rect">
                                      <a:avLst/>
                                    </a:prstGeom>
                                  </pic:spPr>
                                </pic:pic>
                              </a:graphicData>
                            </a:graphic>
                          </wp:inline>
                        </w:drawing>
                      </w:r>
                    </w:p>
                  </w:txbxContent>
                </v:textbox>
              </v:rect>
            </w:pict>
          </mc:Fallback>
        </mc:AlternateContent>
      </w:r>
    </w:p>
    <w:p w14:paraId="27A8916C" w14:textId="2D76F632" w:rsidR="0054105E" w:rsidRPr="00203728" w:rsidRDefault="00C645C2" w:rsidP="00203728">
      <w:pPr>
        <w:tabs>
          <w:tab w:val="left" w:pos="3329"/>
        </w:tabs>
      </w:pPr>
      <w:r w:rsidRPr="006F1350">
        <w:rPr>
          <w:noProof/>
        </w:rPr>
        <w:drawing>
          <wp:anchor distT="0" distB="0" distL="114300" distR="114300" simplePos="0" relativeHeight="251663872" behindDoc="0" locked="0" layoutInCell="1" allowOverlap="1" wp14:anchorId="1DB6CE5A" wp14:editId="4209A9BC">
            <wp:simplePos x="0" y="0"/>
            <wp:positionH relativeFrom="column">
              <wp:posOffset>5038725</wp:posOffset>
            </wp:positionH>
            <wp:positionV relativeFrom="paragraph">
              <wp:posOffset>996315</wp:posOffset>
            </wp:positionV>
            <wp:extent cx="1638300" cy="1052830"/>
            <wp:effectExtent l="190500" t="190500" r="190500" b="185420"/>
            <wp:wrapNone/>
            <wp:docPr id="19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9250" cy="1066293"/>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E004DD">
        <w:rPr>
          <w:noProof/>
        </w:rPr>
        <mc:AlternateContent>
          <mc:Choice Requires="wps">
            <w:drawing>
              <wp:anchor distT="0" distB="0" distL="114300" distR="114300" simplePos="0" relativeHeight="251655680" behindDoc="0" locked="0" layoutInCell="1" allowOverlap="1" wp14:anchorId="27A89195" wp14:editId="40C2024D">
                <wp:simplePos x="0" y="0"/>
                <wp:positionH relativeFrom="column">
                  <wp:posOffset>-66675</wp:posOffset>
                </wp:positionH>
                <wp:positionV relativeFrom="paragraph">
                  <wp:posOffset>1139190</wp:posOffset>
                </wp:positionV>
                <wp:extent cx="4800600" cy="118427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800600" cy="1184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891B1" w14:textId="1EC0A4D9" w:rsidR="00203728" w:rsidRPr="00203728" w:rsidRDefault="00203728" w:rsidP="00280C2F">
                            <w:pPr>
                              <w:spacing w:line="240" w:lineRule="atLeast"/>
                              <w:rPr>
                                <w:rFonts w:ascii="Century Gothic" w:hAnsi="Century Gothic"/>
                                <w:sz w:val="18"/>
                                <w:szCs w:val="18"/>
                              </w:rPr>
                            </w:pPr>
                            <w:r w:rsidRPr="00203728">
                              <w:rPr>
                                <w:rFonts w:ascii="Century Gothic" w:hAnsi="Century Gothic"/>
                                <w:color w:val="000000"/>
                                <w:sz w:val="18"/>
                                <w:szCs w:val="16"/>
                              </w:rPr>
                              <w:t xml:space="preserve">For questions or other feedback, or to find out how you can become involved, please </w:t>
                            </w:r>
                            <w:r w:rsidRPr="00247763">
                              <w:rPr>
                                <w:rFonts w:ascii="Century Gothic" w:hAnsi="Century Gothic"/>
                                <w:color w:val="000000"/>
                                <w:sz w:val="18"/>
                                <w:szCs w:val="16"/>
                              </w:rPr>
                              <w:t xml:space="preserve">contact </w:t>
                            </w:r>
                            <w:r w:rsidR="00C0229B" w:rsidRPr="00247763">
                              <w:rPr>
                                <w:rFonts w:ascii="Century Gothic" w:hAnsi="Century Gothic"/>
                                <w:color w:val="000000"/>
                                <w:sz w:val="18"/>
                                <w:szCs w:val="16"/>
                              </w:rPr>
                              <w:t>Elle Baker</w:t>
                            </w:r>
                            <w:r w:rsidR="00252A92" w:rsidRPr="00247763">
                              <w:rPr>
                                <w:rFonts w:ascii="Century Gothic" w:hAnsi="Century Gothic"/>
                                <w:color w:val="000000"/>
                                <w:sz w:val="18"/>
                                <w:szCs w:val="16"/>
                              </w:rPr>
                              <w:t xml:space="preserve">, </w:t>
                            </w:r>
                            <w:r w:rsidR="00802A8F" w:rsidRPr="00247763">
                              <w:rPr>
                                <w:rFonts w:ascii="Century Gothic" w:hAnsi="Century Gothic"/>
                                <w:color w:val="000000"/>
                                <w:sz w:val="18"/>
                                <w:szCs w:val="16"/>
                              </w:rPr>
                              <w:t>O</w:t>
                            </w:r>
                            <w:r w:rsidR="00C0229B" w:rsidRPr="00247763">
                              <w:rPr>
                                <w:rFonts w:ascii="Century Gothic" w:hAnsi="Century Gothic"/>
                                <w:color w:val="000000"/>
                                <w:sz w:val="18"/>
                                <w:szCs w:val="16"/>
                              </w:rPr>
                              <w:t>pen Space and Environmental Project Manager</w:t>
                            </w:r>
                            <w:r w:rsidR="00252A92" w:rsidRPr="00247763">
                              <w:rPr>
                                <w:rFonts w:ascii="Century Gothic" w:hAnsi="Century Gothic"/>
                                <w:color w:val="000000"/>
                                <w:sz w:val="18"/>
                                <w:szCs w:val="16"/>
                              </w:rPr>
                              <w:t xml:space="preserve">, </w:t>
                            </w:r>
                            <w:r w:rsidR="00802A8F" w:rsidRPr="00247763">
                              <w:rPr>
                                <w:rFonts w:ascii="Century Gothic" w:hAnsi="Century Gothic"/>
                                <w:color w:val="000000"/>
                                <w:sz w:val="18"/>
                                <w:szCs w:val="16"/>
                              </w:rPr>
                              <w:t>Office of Strategic Development &amp; Economic Planning</w:t>
                            </w:r>
                            <w:r w:rsidR="007A2844" w:rsidRPr="00247763">
                              <w:rPr>
                                <w:rFonts w:ascii="Century Gothic" w:hAnsi="Century Gothic"/>
                                <w:color w:val="000000"/>
                                <w:sz w:val="18"/>
                                <w:szCs w:val="16"/>
                              </w:rPr>
                              <w:t xml:space="preserve"> at </w:t>
                            </w:r>
                            <w:r w:rsidR="00802A8F" w:rsidRPr="00247763">
                              <w:rPr>
                                <w:rFonts w:ascii="Century Gothic" w:hAnsi="Century Gothic"/>
                                <w:color w:val="000000"/>
                                <w:sz w:val="18"/>
                                <w:szCs w:val="16"/>
                              </w:rPr>
                              <w:t>(781)</w:t>
                            </w:r>
                            <w:r w:rsidR="00802A8F" w:rsidRPr="00802A8F">
                              <w:rPr>
                                <w:rFonts w:ascii="Century Gothic" w:hAnsi="Century Gothic"/>
                                <w:color w:val="000000"/>
                                <w:sz w:val="18"/>
                                <w:szCs w:val="16"/>
                              </w:rPr>
                              <w:t xml:space="preserve"> 286-8188</w:t>
                            </w:r>
                            <w:r w:rsidR="007A2844" w:rsidRPr="00802A8F">
                              <w:rPr>
                                <w:rFonts w:ascii="Century Gothic" w:hAnsi="Century Gothic"/>
                                <w:color w:val="000000"/>
                                <w:sz w:val="18"/>
                                <w:szCs w:val="16"/>
                              </w:rPr>
                              <w:t xml:space="preserve"> or at</w:t>
                            </w:r>
                            <w:r w:rsidR="00802A8F" w:rsidRPr="00802A8F">
                              <w:rPr>
                                <w:rFonts w:ascii="Century Gothic" w:hAnsi="Century Gothic"/>
                                <w:color w:val="000000"/>
                                <w:sz w:val="18"/>
                                <w:szCs w:val="16"/>
                              </w:rPr>
                              <w:t xml:space="preserve"> ebaker@revere</w:t>
                            </w:r>
                            <w:r w:rsidR="00802A8F">
                              <w:rPr>
                                <w:rFonts w:ascii="Century Gothic" w:hAnsi="Century Gothic"/>
                                <w:color w:val="000000"/>
                                <w:sz w:val="18"/>
                                <w:szCs w:val="16"/>
                              </w:rPr>
                              <w:t>.org</w:t>
                            </w:r>
                            <w:r w:rsidRPr="00203728">
                              <w:rPr>
                                <w:rFonts w:ascii="Century Gothic" w:hAnsi="Century Gothic"/>
                                <w:color w:val="000000"/>
                                <w:sz w:val="18"/>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89195" id="Text Box 16" o:spid="_x0000_s1040" type="#_x0000_t202" style="position:absolute;margin-left:-5.25pt;margin-top:89.7pt;width:378pt;height:9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" filled="f" stroked="f" strokeweight=".5pt">
                <v:textbox>
                  <w:txbxContent>
                    <w:p w14:paraId="27A891B1" w14:textId="1EC0A4D9" w:rsidR="00203728" w:rsidRPr="00203728" w:rsidRDefault="00203728" w:rsidP="00280C2F">
                      <w:pPr>
                        <w:spacing w:line="240" w:lineRule="atLeast"/>
                        <w:rPr>
                          <w:rFonts w:ascii="Century Gothic" w:hAnsi="Century Gothic"/>
                          <w:sz w:val="18"/>
                          <w:szCs w:val="18"/>
                        </w:rPr>
                      </w:pPr>
                      <w:r w:rsidRPr="00203728">
                        <w:rPr>
                          <w:rFonts w:ascii="Century Gothic" w:hAnsi="Century Gothic"/>
                          <w:color w:val="000000"/>
                          <w:sz w:val="18"/>
                          <w:szCs w:val="16"/>
                        </w:rPr>
                        <w:t xml:space="preserve">For questions or other feedback, or to find out how you can become involved, please </w:t>
                      </w:r>
                      <w:r w:rsidRPr="00247763">
                        <w:rPr>
                          <w:rFonts w:ascii="Century Gothic" w:hAnsi="Century Gothic"/>
                          <w:color w:val="000000"/>
                          <w:sz w:val="18"/>
                          <w:szCs w:val="16"/>
                        </w:rPr>
                        <w:t xml:space="preserve">contact </w:t>
                      </w:r>
                      <w:r w:rsidR="00C0229B" w:rsidRPr="00247763">
                        <w:rPr>
                          <w:rFonts w:ascii="Century Gothic" w:hAnsi="Century Gothic"/>
                          <w:color w:val="000000"/>
                          <w:sz w:val="18"/>
                          <w:szCs w:val="16"/>
                        </w:rPr>
                        <w:t>Elle Baker</w:t>
                      </w:r>
                      <w:r w:rsidR="00252A92" w:rsidRPr="00247763">
                        <w:rPr>
                          <w:rFonts w:ascii="Century Gothic" w:hAnsi="Century Gothic"/>
                          <w:color w:val="000000"/>
                          <w:sz w:val="18"/>
                          <w:szCs w:val="16"/>
                        </w:rPr>
                        <w:t xml:space="preserve">, </w:t>
                      </w:r>
                      <w:r w:rsidR="00802A8F" w:rsidRPr="00247763">
                        <w:rPr>
                          <w:rFonts w:ascii="Century Gothic" w:hAnsi="Century Gothic"/>
                          <w:color w:val="000000"/>
                          <w:sz w:val="18"/>
                          <w:szCs w:val="16"/>
                        </w:rPr>
                        <w:t>O</w:t>
                      </w:r>
                      <w:r w:rsidR="00C0229B" w:rsidRPr="00247763">
                        <w:rPr>
                          <w:rFonts w:ascii="Century Gothic" w:hAnsi="Century Gothic"/>
                          <w:color w:val="000000"/>
                          <w:sz w:val="18"/>
                          <w:szCs w:val="16"/>
                        </w:rPr>
                        <w:t>pen Space and Environmental Project Manager</w:t>
                      </w:r>
                      <w:r w:rsidR="00252A92" w:rsidRPr="00247763">
                        <w:rPr>
                          <w:rFonts w:ascii="Century Gothic" w:hAnsi="Century Gothic"/>
                          <w:color w:val="000000"/>
                          <w:sz w:val="18"/>
                          <w:szCs w:val="16"/>
                        </w:rPr>
                        <w:t xml:space="preserve">, </w:t>
                      </w:r>
                      <w:r w:rsidR="00802A8F" w:rsidRPr="00247763">
                        <w:rPr>
                          <w:rFonts w:ascii="Century Gothic" w:hAnsi="Century Gothic"/>
                          <w:color w:val="000000"/>
                          <w:sz w:val="18"/>
                          <w:szCs w:val="16"/>
                        </w:rPr>
                        <w:t>Office of Strategic Development &amp; Economic Planning</w:t>
                      </w:r>
                      <w:r w:rsidR="007A2844" w:rsidRPr="00247763">
                        <w:rPr>
                          <w:rFonts w:ascii="Century Gothic" w:hAnsi="Century Gothic"/>
                          <w:color w:val="000000"/>
                          <w:sz w:val="18"/>
                          <w:szCs w:val="16"/>
                        </w:rPr>
                        <w:t xml:space="preserve"> at </w:t>
                      </w:r>
                      <w:r w:rsidR="00802A8F" w:rsidRPr="00247763">
                        <w:rPr>
                          <w:rFonts w:ascii="Century Gothic" w:hAnsi="Century Gothic"/>
                          <w:color w:val="000000"/>
                          <w:sz w:val="18"/>
                          <w:szCs w:val="16"/>
                        </w:rPr>
                        <w:t>(781)</w:t>
                      </w:r>
                      <w:r w:rsidR="00802A8F" w:rsidRPr="00802A8F">
                        <w:rPr>
                          <w:rFonts w:ascii="Century Gothic" w:hAnsi="Century Gothic"/>
                          <w:color w:val="000000"/>
                          <w:sz w:val="18"/>
                          <w:szCs w:val="16"/>
                        </w:rPr>
                        <w:t xml:space="preserve"> 286-8188</w:t>
                      </w:r>
                      <w:r w:rsidR="007A2844" w:rsidRPr="00802A8F">
                        <w:rPr>
                          <w:rFonts w:ascii="Century Gothic" w:hAnsi="Century Gothic"/>
                          <w:color w:val="000000"/>
                          <w:sz w:val="18"/>
                          <w:szCs w:val="16"/>
                        </w:rPr>
                        <w:t xml:space="preserve"> or at</w:t>
                      </w:r>
                      <w:r w:rsidR="00802A8F" w:rsidRPr="00802A8F">
                        <w:rPr>
                          <w:rFonts w:ascii="Century Gothic" w:hAnsi="Century Gothic"/>
                          <w:color w:val="000000"/>
                          <w:sz w:val="18"/>
                          <w:szCs w:val="16"/>
                        </w:rPr>
                        <w:t xml:space="preserve"> ebaker@revere</w:t>
                      </w:r>
                      <w:r w:rsidR="00802A8F">
                        <w:rPr>
                          <w:rFonts w:ascii="Century Gothic" w:hAnsi="Century Gothic"/>
                          <w:color w:val="000000"/>
                          <w:sz w:val="18"/>
                          <w:szCs w:val="16"/>
                        </w:rPr>
                        <w:t>.org</w:t>
                      </w:r>
                      <w:r w:rsidRPr="00203728">
                        <w:rPr>
                          <w:rFonts w:ascii="Century Gothic" w:hAnsi="Century Gothic"/>
                          <w:color w:val="000000"/>
                          <w:sz w:val="18"/>
                          <w:szCs w:val="16"/>
                        </w:rPr>
                        <w:t xml:space="preserve"> </w:t>
                      </w:r>
                    </w:p>
                  </w:txbxContent>
                </v:textbox>
              </v:shape>
            </w:pict>
          </mc:Fallback>
        </mc:AlternateContent>
      </w:r>
      <w:r w:rsidR="00802A8F">
        <w:rPr>
          <w:noProof/>
        </w:rPr>
        <mc:AlternateContent>
          <mc:Choice Requires="wps">
            <w:drawing>
              <wp:anchor distT="0" distB="0" distL="114300" distR="114300" simplePos="0" relativeHeight="251656704" behindDoc="0" locked="0" layoutInCell="1" allowOverlap="1" wp14:anchorId="27A89197" wp14:editId="47CFA96A">
                <wp:simplePos x="0" y="0"/>
                <wp:positionH relativeFrom="column">
                  <wp:posOffset>-105105</wp:posOffset>
                </wp:positionH>
                <wp:positionV relativeFrom="paragraph">
                  <wp:posOffset>731594</wp:posOffset>
                </wp:positionV>
                <wp:extent cx="4944745" cy="42735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944745" cy="427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891B2" w14:textId="77777777" w:rsidR="00CE1DE9" w:rsidRPr="00A971C2" w:rsidRDefault="00CE1DE9" w:rsidP="00CE1DE9">
                            <w:pPr>
                              <w:pStyle w:val="ArticleHeading"/>
                              <w:rPr>
                                <w:color w:val="215868" w:themeColor="accent5" w:themeShade="80"/>
                              </w:rPr>
                            </w:pPr>
                            <w:r w:rsidRPr="00A971C2">
                              <w:rPr>
                                <w:color w:val="215868" w:themeColor="accent5" w:themeShade="80"/>
                              </w:rPr>
                              <w:t>For More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89197" id="Text Box 20" o:spid="_x0000_s1041" type="#_x0000_t202" style="position:absolute;margin-left:-8.3pt;margin-top:57.6pt;width:389.35pt;height:3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" filled="f" stroked="f" strokeweight=".5pt">
                <v:textbox>
                  <w:txbxContent>
                    <w:p w14:paraId="27A891B2" w14:textId="77777777" w:rsidR="00CE1DE9" w:rsidRPr="00A971C2" w:rsidRDefault="00CE1DE9" w:rsidP="00CE1DE9">
                      <w:pPr>
                        <w:pStyle w:val="ArticleHeading"/>
                        <w:rPr>
                          <w:color w:val="215868" w:themeColor="accent5" w:themeShade="80"/>
                        </w:rPr>
                      </w:pPr>
                      <w:r w:rsidRPr="00A971C2">
                        <w:rPr>
                          <w:color w:val="215868" w:themeColor="accent5" w:themeShade="80"/>
                        </w:rPr>
                        <w:t>For More Information</w:t>
                      </w:r>
                    </w:p>
                  </w:txbxContent>
                </v:textbox>
              </v:shape>
            </w:pict>
          </mc:Fallback>
        </mc:AlternateContent>
      </w:r>
      <w:r w:rsidR="006F1350">
        <w:rPr>
          <w:noProof/>
        </w:rPr>
        <mc:AlternateContent>
          <mc:Choice Requires="wps">
            <w:drawing>
              <wp:anchor distT="0" distB="0" distL="114300" distR="114300" simplePos="0" relativeHeight="251701248" behindDoc="0" locked="0" layoutInCell="1" allowOverlap="1" wp14:anchorId="27A89199" wp14:editId="2629137D">
                <wp:simplePos x="0" y="0"/>
                <wp:positionH relativeFrom="column">
                  <wp:posOffset>4923434</wp:posOffset>
                </wp:positionH>
                <wp:positionV relativeFrom="paragraph">
                  <wp:posOffset>917829</wp:posOffset>
                </wp:positionV>
                <wp:extent cx="1828165" cy="1172845"/>
                <wp:effectExtent l="0" t="0" r="19685" b="27305"/>
                <wp:wrapNone/>
                <wp:docPr id="21" name="Rectangle 21"/>
                <wp:cNvGraphicFramePr/>
                <a:graphic xmlns:a="http://schemas.openxmlformats.org/drawingml/2006/main">
                  <a:graphicData uri="http://schemas.microsoft.com/office/word/2010/wordprocessingShape">
                    <wps:wsp>
                      <wps:cNvSpPr/>
                      <wps:spPr>
                        <a:xfrm>
                          <a:off x="0" y="0"/>
                          <a:ext cx="1828165" cy="1172845"/>
                        </a:xfrm>
                        <a:prstGeom prst="rect">
                          <a:avLst/>
                        </a:prstGeom>
                        <a:solidFill>
                          <a:schemeClr val="accent5">
                            <a:lumMod val="75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A891B3" w14:textId="466861D7" w:rsidR="00011FDF" w:rsidRDefault="00C626D7" w:rsidP="00A971C2">
                            <w:pPr>
                              <w:spacing w:after="0"/>
                              <w:jc w:val="center"/>
                            </w:pPr>
                            <w:r>
                              <w:rPr>
                                <w:noProof/>
                              </w:rPr>
                              <w:drawing>
                                <wp:inline distT="0" distB="0" distL="0" distR="0" wp14:anchorId="2D7E47AE" wp14:editId="6C0A65B7">
                                  <wp:extent cx="1590675" cy="1056005"/>
                                  <wp:effectExtent l="0" t="0" r="9525" b="0"/>
                                  <wp:docPr id="24" name="Picture 24" descr="A picture containing outdoor, water, sky, fis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outdoor, water, sky, fishing&#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90675" cy="10560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89199" id="Rectangle 21" o:spid="_x0000_s1042" style="position:absolute;margin-left:387.65pt;margin-top:72.25pt;width:143.95pt;height:92.3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" fillcolor="#31849b [2408]" strokecolor="#205867 [1608]" strokeweight="2pt">
                <v:textbox>
                  <w:txbxContent>
                    <w:p w14:paraId="27A891B3" w14:textId="466861D7" w:rsidR="00011FDF" w:rsidRDefault="00C626D7" w:rsidP="00A971C2">
                      <w:pPr>
                        <w:spacing w:after="0"/>
                        <w:jc w:val="center"/>
                      </w:pPr>
                      <w:r>
                        <w:rPr>
                          <w:noProof/>
                        </w:rPr>
                        <w:drawing>
                          <wp:inline distT="0" distB="0" distL="0" distR="0" wp14:anchorId="2D7E47AE" wp14:editId="6C0A65B7">
                            <wp:extent cx="1590675" cy="1056005"/>
                            <wp:effectExtent l="0" t="0" r="9525" b="0"/>
                            <wp:docPr id="24" name="Picture 24" descr="A picture containing outdoor, water, sky, fis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outdoor, water, sky, fishing&#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90675" cy="1056005"/>
                                    </a:xfrm>
                                    <a:prstGeom prst="rect">
                                      <a:avLst/>
                                    </a:prstGeom>
                                  </pic:spPr>
                                </pic:pic>
                              </a:graphicData>
                            </a:graphic>
                          </wp:inline>
                        </w:drawing>
                      </w:r>
                    </w:p>
                  </w:txbxContent>
                </v:textbox>
              </v:rect>
            </w:pict>
          </mc:Fallback>
        </mc:AlternateContent>
      </w:r>
      <w:r w:rsidR="006311DF">
        <w:rPr>
          <w:noProof/>
        </w:rPr>
        <mc:AlternateContent>
          <mc:Choice Requires="wps">
            <w:drawing>
              <wp:anchor distT="45720" distB="45720" distL="114300" distR="114300" simplePos="0" relativeHeight="251598848" behindDoc="0" locked="0" layoutInCell="1" allowOverlap="1" wp14:anchorId="373AC5C6" wp14:editId="4BB78E7C">
                <wp:simplePos x="0" y="0"/>
                <wp:positionH relativeFrom="column">
                  <wp:posOffset>5145698</wp:posOffset>
                </wp:positionH>
                <wp:positionV relativeFrom="paragraph">
                  <wp:posOffset>962954</wp:posOffset>
                </wp:positionV>
                <wp:extent cx="1459230" cy="486410"/>
                <wp:effectExtent l="0" t="0" r="26670" b="2794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486410"/>
                        </a:xfrm>
                        <a:prstGeom prst="rect">
                          <a:avLst/>
                        </a:prstGeom>
                        <a:solidFill>
                          <a:srgbClr val="FFFFFF"/>
                        </a:solidFill>
                        <a:ln w="9525">
                          <a:solidFill>
                            <a:srgbClr val="000000"/>
                          </a:solidFill>
                          <a:miter lim="800000"/>
                          <a:headEnd/>
                          <a:tailEnd/>
                        </a:ln>
                      </wps:spPr>
                      <wps:txbx>
                        <w:txbxContent>
                          <w:p w14:paraId="3B6A41BE" w14:textId="699E2261" w:rsidR="006311DF" w:rsidRDefault="006311DF">
                            <w:r>
                              <w:t>Insert Revere damage 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AC5C6" id="_x0000_s1043" type="#_x0000_t202" style="position:absolute;margin-left:405.15pt;margin-top:75.8pt;width:114.9pt;height:38.3pt;z-index:251598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">
                <v:textbox>
                  <w:txbxContent>
                    <w:p w14:paraId="3B6A41BE" w14:textId="699E2261" w:rsidR="006311DF" w:rsidRDefault="006311DF">
                      <w:r>
                        <w:t>Insert Revere damage photo</w:t>
                      </w:r>
                    </w:p>
                  </w:txbxContent>
                </v:textbox>
                <w10:wrap type="square"/>
              </v:shape>
            </w:pict>
          </mc:Fallback>
        </mc:AlternateContent>
      </w:r>
      <w:r w:rsidR="007A2844">
        <w:rPr>
          <w:noProof/>
        </w:rPr>
        <mc:AlternateContent>
          <mc:Choice Requires="wps">
            <w:drawing>
              <wp:anchor distT="0" distB="0" distL="114300" distR="114300" simplePos="0" relativeHeight="251676672" behindDoc="0" locked="0" layoutInCell="1" allowOverlap="1" wp14:anchorId="27A89193" wp14:editId="5C8264B1">
                <wp:simplePos x="0" y="0"/>
                <wp:positionH relativeFrom="column">
                  <wp:posOffset>2498651</wp:posOffset>
                </wp:positionH>
                <wp:positionV relativeFrom="paragraph">
                  <wp:posOffset>887493</wp:posOffset>
                </wp:positionV>
                <wp:extent cx="2362835" cy="967961"/>
                <wp:effectExtent l="0" t="0" r="0" b="3810"/>
                <wp:wrapNone/>
                <wp:docPr id="17" name="Text Box 17"/>
                <wp:cNvGraphicFramePr/>
                <a:graphic xmlns:a="http://schemas.openxmlformats.org/drawingml/2006/main">
                  <a:graphicData uri="http://schemas.microsoft.com/office/word/2010/wordprocessingShape">
                    <wps:wsp>
                      <wps:cNvSpPr txBox="1"/>
                      <wps:spPr>
                        <a:xfrm>
                          <a:off x="0" y="0"/>
                          <a:ext cx="2362835" cy="9679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891B0" w14:textId="30A4DB8E" w:rsidR="00677679" w:rsidRPr="00A36E3F" w:rsidRDefault="00677679" w:rsidP="00F77B55">
                            <w:pPr>
                              <w:spacing w:line="240" w:lineRule="atLeast"/>
                              <w:rPr>
                                <w:rFonts w:ascii="Century Gothic" w:hAnsi="Century Gothic"/>
                                <w:color w:val="000000"/>
                                <w:sz w:val="18"/>
                                <w:szCs w:val="16"/>
                                <w:highlight w:val="yel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89193" id="Text Box 17" o:spid="_x0000_s1044" type="#_x0000_t202" style="position:absolute;margin-left:196.75pt;margin-top:69.9pt;width:186.05pt;height:7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" filled="f" stroked="f" strokeweight=".5pt">
                <v:textbox>
                  <w:txbxContent>
                    <w:p w14:paraId="27A891B0" w14:textId="30A4DB8E" w:rsidR="00677679" w:rsidRPr="00A36E3F" w:rsidRDefault="00677679" w:rsidP="00F77B55">
                      <w:pPr>
                        <w:spacing w:line="240" w:lineRule="atLeast"/>
                        <w:rPr>
                          <w:rFonts w:ascii="Century Gothic" w:hAnsi="Century Gothic"/>
                          <w:color w:val="000000"/>
                          <w:sz w:val="18"/>
                          <w:szCs w:val="16"/>
                          <w:highlight w:val="yellow"/>
                        </w:rPr>
                      </w:pPr>
                    </w:p>
                  </w:txbxContent>
                </v:textbox>
              </v:shape>
            </w:pict>
          </mc:Fallback>
        </mc:AlternateContent>
      </w:r>
      <w:r w:rsidR="00203728">
        <w:tab/>
      </w:r>
    </w:p>
    <w:sectPr w:rsidR="0054105E" w:rsidRPr="00203728" w:rsidSect="00352B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325298"/>
    <w:multiLevelType w:val="hybridMultilevel"/>
    <w:tmpl w:val="955E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B91"/>
    <w:rsid w:val="00011FDF"/>
    <w:rsid w:val="000410B0"/>
    <w:rsid w:val="00091A54"/>
    <w:rsid w:val="000B4D8C"/>
    <w:rsid w:val="001B3578"/>
    <w:rsid w:val="001D0D4A"/>
    <w:rsid w:val="001E0E86"/>
    <w:rsid w:val="00203728"/>
    <w:rsid w:val="00247763"/>
    <w:rsid w:val="00252A92"/>
    <w:rsid w:val="00280C2F"/>
    <w:rsid w:val="002B27A9"/>
    <w:rsid w:val="00325560"/>
    <w:rsid w:val="0032642E"/>
    <w:rsid w:val="0033046E"/>
    <w:rsid w:val="0033144B"/>
    <w:rsid w:val="00352B91"/>
    <w:rsid w:val="003F0F1E"/>
    <w:rsid w:val="00433701"/>
    <w:rsid w:val="00453D49"/>
    <w:rsid w:val="0050585C"/>
    <w:rsid w:val="00512E51"/>
    <w:rsid w:val="0054105E"/>
    <w:rsid w:val="005501D6"/>
    <w:rsid w:val="005A4D15"/>
    <w:rsid w:val="005B28F8"/>
    <w:rsid w:val="005D3FBA"/>
    <w:rsid w:val="00600C9D"/>
    <w:rsid w:val="006311DF"/>
    <w:rsid w:val="00677679"/>
    <w:rsid w:val="006F1350"/>
    <w:rsid w:val="00710E5A"/>
    <w:rsid w:val="0079366C"/>
    <w:rsid w:val="007A2844"/>
    <w:rsid w:val="007E08C9"/>
    <w:rsid w:val="007E2CF5"/>
    <w:rsid w:val="007F0A57"/>
    <w:rsid w:val="00802A8F"/>
    <w:rsid w:val="00804081"/>
    <w:rsid w:val="009D6F88"/>
    <w:rsid w:val="009E046C"/>
    <w:rsid w:val="009E7DD1"/>
    <w:rsid w:val="00A36E3F"/>
    <w:rsid w:val="00A55CE9"/>
    <w:rsid w:val="00A971C2"/>
    <w:rsid w:val="00AC5D7C"/>
    <w:rsid w:val="00AF58F6"/>
    <w:rsid w:val="00B2395D"/>
    <w:rsid w:val="00B70502"/>
    <w:rsid w:val="00B769B6"/>
    <w:rsid w:val="00C0229B"/>
    <w:rsid w:val="00C04386"/>
    <w:rsid w:val="00C122BF"/>
    <w:rsid w:val="00C20009"/>
    <w:rsid w:val="00C3382E"/>
    <w:rsid w:val="00C626D7"/>
    <w:rsid w:val="00C645C2"/>
    <w:rsid w:val="00CD2788"/>
    <w:rsid w:val="00CE1DE9"/>
    <w:rsid w:val="00CF1A95"/>
    <w:rsid w:val="00D726B2"/>
    <w:rsid w:val="00D95AF5"/>
    <w:rsid w:val="00DF48FB"/>
    <w:rsid w:val="00E004DD"/>
    <w:rsid w:val="00E47CB2"/>
    <w:rsid w:val="00E66583"/>
    <w:rsid w:val="00EA1FB0"/>
    <w:rsid w:val="00EE082C"/>
    <w:rsid w:val="00EF0219"/>
    <w:rsid w:val="00F00BB8"/>
    <w:rsid w:val="00F24C21"/>
    <w:rsid w:val="00F77B55"/>
    <w:rsid w:val="00FF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9156"/>
  <w15:docId w15:val="{C4D031FC-1C09-49BF-96D7-77AF5EA8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12E51"/>
    <w:pPr>
      <w:tabs>
        <w:tab w:val="left" w:pos="180"/>
      </w:tabs>
      <w:spacing w:after="0" w:line="260" w:lineRule="exact"/>
      <w:ind w:left="187" w:hanging="187"/>
    </w:pPr>
    <w:rPr>
      <w:rFonts w:ascii="Century Gothic" w:eastAsia="Times New Roman" w:hAnsi="Century Gothic" w:cs="Times New Roman"/>
      <w:i/>
      <w:color w:val="003366"/>
      <w:sz w:val="18"/>
      <w:szCs w:val="20"/>
    </w:rPr>
  </w:style>
  <w:style w:type="character" w:customStyle="1" w:styleId="BodyTextIndentChar">
    <w:name w:val="Body Text Indent Char"/>
    <w:basedOn w:val="DefaultParagraphFont"/>
    <w:link w:val="BodyTextIndent"/>
    <w:rsid w:val="00512E51"/>
    <w:rPr>
      <w:rFonts w:ascii="Century Gothic" w:eastAsia="Times New Roman" w:hAnsi="Century Gothic" w:cs="Times New Roman"/>
      <w:i/>
      <w:color w:val="003366"/>
      <w:sz w:val="18"/>
      <w:szCs w:val="20"/>
    </w:rPr>
  </w:style>
  <w:style w:type="paragraph" w:customStyle="1" w:styleId="QuoteText">
    <w:name w:val="Quote Text"/>
    <w:basedOn w:val="Normal"/>
    <w:rsid w:val="00512E51"/>
    <w:pPr>
      <w:spacing w:after="0" w:line="360" w:lineRule="atLeast"/>
      <w:jc w:val="center"/>
    </w:pPr>
    <w:rPr>
      <w:rFonts w:ascii="Century Gothic" w:eastAsia="Times New Roman" w:hAnsi="Century Gothic" w:cs="Times New Roman"/>
      <w:b/>
      <w:i/>
      <w:color w:val="003366"/>
      <w:szCs w:val="20"/>
    </w:rPr>
  </w:style>
  <w:style w:type="paragraph" w:customStyle="1" w:styleId="QuoteTextLeftAlign">
    <w:name w:val="Quote Text Left Align"/>
    <w:basedOn w:val="QuoteText"/>
    <w:rsid w:val="00512E51"/>
    <w:pPr>
      <w:jc w:val="left"/>
    </w:pPr>
  </w:style>
  <w:style w:type="paragraph" w:customStyle="1" w:styleId="CaptionTextWhite">
    <w:name w:val="Caption Text White"/>
    <w:basedOn w:val="Normal"/>
    <w:rsid w:val="0033046E"/>
    <w:pPr>
      <w:spacing w:after="0" w:line="240" w:lineRule="auto"/>
    </w:pPr>
    <w:rPr>
      <w:rFonts w:ascii="Century Gothic" w:eastAsia="Times New Roman" w:hAnsi="Century Gothic" w:cs="Times New Roman"/>
      <w:color w:val="FFFFFF"/>
      <w:sz w:val="16"/>
      <w:szCs w:val="24"/>
    </w:rPr>
  </w:style>
  <w:style w:type="paragraph" w:customStyle="1" w:styleId="VolumeNumber">
    <w:name w:val="Volume Number"/>
    <w:basedOn w:val="Normal"/>
    <w:rsid w:val="0033046E"/>
    <w:pPr>
      <w:spacing w:after="0" w:line="240" w:lineRule="atLeast"/>
      <w:jc w:val="right"/>
    </w:pPr>
    <w:rPr>
      <w:rFonts w:ascii="Century Gothic" w:eastAsia="Times New Roman" w:hAnsi="Century Gothic" w:cs="Times New Roman"/>
      <w:color w:val="FFFFFF"/>
      <w:sz w:val="16"/>
      <w:szCs w:val="20"/>
    </w:rPr>
  </w:style>
  <w:style w:type="paragraph" w:styleId="BodyText">
    <w:name w:val="Body Text"/>
    <w:basedOn w:val="Normal"/>
    <w:link w:val="BodyTextChar"/>
    <w:uiPriority w:val="99"/>
    <w:unhideWhenUsed/>
    <w:rsid w:val="0033046E"/>
    <w:pPr>
      <w:spacing w:after="120"/>
    </w:pPr>
  </w:style>
  <w:style w:type="character" w:customStyle="1" w:styleId="BodyTextChar">
    <w:name w:val="Body Text Char"/>
    <w:basedOn w:val="DefaultParagraphFont"/>
    <w:link w:val="BodyText"/>
    <w:uiPriority w:val="99"/>
    <w:rsid w:val="0033046E"/>
  </w:style>
  <w:style w:type="paragraph" w:customStyle="1" w:styleId="ArticleHeading">
    <w:name w:val="Article Heading"/>
    <w:basedOn w:val="Normal"/>
    <w:rsid w:val="00203728"/>
    <w:pPr>
      <w:keepNext/>
      <w:spacing w:before="120" w:after="60" w:line="240" w:lineRule="auto"/>
      <w:outlineLvl w:val="0"/>
    </w:pPr>
    <w:rPr>
      <w:rFonts w:ascii="Century Gothic" w:eastAsia="Times New Roman" w:hAnsi="Century Gothic" w:cs="Arial"/>
      <w:b/>
      <w:bCs/>
      <w:color w:val="003366"/>
      <w:kern w:val="32"/>
      <w:sz w:val="28"/>
      <w:szCs w:val="32"/>
    </w:rPr>
  </w:style>
  <w:style w:type="paragraph" w:styleId="BalloonText">
    <w:name w:val="Balloon Text"/>
    <w:basedOn w:val="Normal"/>
    <w:link w:val="BalloonTextChar"/>
    <w:uiPriority w:val="99"/>
    <w:semiHidden/>
    <w:unhideWhenUsed/>
    <w:rsid w:val="00041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0B0"/>
    <w:rPr>
      <w:rFonts w:ascii="Tahoma" w:hAnsi="Tahoma" w:cs="Tahoma"/>
      <w:sz w:val="16"/>
      <w:szCs w:val="16"/>
    </w:rPr>
  </w:style>
  <w:style w:type="character" w:styleId="Hyperlink">
    <w:name w:val="Hyperlink"/>
    <w:basedOn w:val="DefaultParagraphFont"/>
    <w:uiPriority w:val="99"/>
    <w:unhideWhenUsed/>
    <w:rsid w:val="007A28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Steve</dc:creator>
  <cp:lastModifiedBy>Elle Baker</cp:lastModifiedBy>
  <cp:revision>2</cp:revision>
  <cp:lastPrinted>2013-10-02T17:27:00Z</cp:lastPrinted>
  <dcterms:created xsi:type="dcterms:W3CDTF">2021-02-19T16:24:00Z</dcterms:created>
  <dcterms:modified xsi:type="dcterms:W3CDTF">2021-02-19T16:24:00Z</dcterms:modified>
</cp:coreProperties>
</file>