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6BB74B1" wp14:paraId="3A4AC30F" wp14:textId="5F3585E0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CITY OF REVERE HUMAN RIGHTS COMMISSION</w:t>
      </w:r>
    </w:p>
    <w:p xmlns:wp14="http://schemas.microsoft.com/office/word/2010/wordml" w:rsidP="16BB74B1" wp14:paraId="52414972" wp14:textId="21481437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5:00 pm Eastern Time </w:t>
      </w:r>
    </w:p>
    <w:p xmlns:wp14="http://schemas.microsoft.com/office/word/2010/wordml" w:rsidP="0474D39D" wp14:paraId="3FFAAC17" wp14:textId="6675FE7A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4D39D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City Council Chambers </w:t>
      </w:r>
    </w:p>
    <w:p xmlns:wp14="http://schemas.microsoft.com/office/word/2010/wordml" w:rsidP="16BB74B1" wp14:paraId="3A5B1921" wp14:textId="7037CCED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Monthly Meeting – </w:t>
      </w:r>
      <w:r w:rsidRPr="16BB74B1" w:rsidR="5FDB80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December 5th</w:t>
      </w: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xmlns:wp14="http://schemas.microsoft.com/office/word/2010/wordml" w:rsidP="16BB74B1" wp14:paraId="33692244" wp14:textId="1B9EE3DF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1) Call Meeting to Order </w:t>
      </w:r>
    </w:p>
    <w:p xmlns:wp14="http://schemas.microsoft.com/office/word/2010/wordml" w:rsidP="16BB74B1" wp14:paraId="55974A03" wp14:textId="34AB1C67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2) Roll Call of Commissioners </w:t>
      </w:r>
    </w:p>
    <w:p xmlns:wp14="http://schemas.microsoft.com/office/word/2010/wordml" w:rsidP="16BB74B1" wp14:paraId="0FB8BBE4" wp14:textId="10253176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3) Land Acknowledgment </w:t>
      </w:r>
    </w:p>
    <w:p xmlns:wp14="http://schemas.microsoft.com/office/word/2010/wordml" w:rsidP="16BB74B1" wp14:paraId="757A553B" wp14:textId="1A9A45B2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4) Approval of Minutes from the November</w:t>
      </w:r>
      <w:r w:rsidRPr="16BB74B1" w:rsidR="4A9AFF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7th</w:t>
      </w: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Monthly</w:t>
      </w: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 </w:t>
      </w:r>
    </w:p>
    <w:p xmlns:wp14="http://schemas.microsoft.com/office/word/2010/wordml" w:rsidP="16BB74B1" wp14:paraId="70D2DF82" wp14:textId="378D16F0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5) Monthly acknowledgements </w:t>
      </w:r>
    </w:p>
    <w:p xmlns:wp14="http://schemas.microsoft.com/office/word/2010/wordml" w:rsidP="16BB74B1" wp14:paraId="2B9BC61C" wp14:textId="1ED238FB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5DE70F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6) </w:t>
      </w:r>
      <w:r w:rsidRPr="16BB74B1" w:rsidR="543B87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“Basics on Immigration” Reflection</w:t>
      </w:r>
      <w:r>
        <w:tab/>
      </w:r>
    </w:p>
    <w:p xmlns:wp14="http://schemas.microsoft.com/office/word/2010/wordml" w:rsidP="16BB74B1" wp14:paraId="094A9985" wp14:textId="2F698A89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0D8E19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16BB74B1" w:rsidR="6E7944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Acknowledging Chief Bright</w:t>
      </w:r>
    </w:p>
    <w:p xmlns:wp14="http://schemas.microsoft.com/office/word/2010/wordml" w:rsidP="16BB74B1" wp14:paraId="615B3851" wp14:textId="293DA4B6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6B6769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Open Forum</w:t>
      </w:r>
    </w:p>
    <w:p xmlns:wp14="http://schemas.microsoft.com/office/word/2010/wordml" w:rsidP="16BB74B1" wp14:paraId="14045517" wp14:textId="262B1ABE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B74B1" w:rsidR="40877E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16BB74B1" w:rsidR="2399F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Adjournment</w:t>
      </w:r>
    </w:p>
    <w:p xmlns:wp14="http://schemas.microsoft.com/office/word/2010/wordml" wp14:paraId="2C078E63" wp14:textId="71122D16">
      <w:r w:rsidR="1F41FE32">
        <w:drawing>
          <wp:inline xmlns:wp14="http://schemas.microsoft.com/office/word/2010/wordprocessingDrawing" wp14:editId="22A45F30" wp14:anchorId="1AD80465">
            <wp:extent cx="6000750" cy="1800225"/>
            <wp:effectExtent l="0" t="0" r="0" b="0"/>
            <wp:docPr id="17697353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f31725a9ed48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215D06"/>
    <w:rsid w:val="0474D39D"/>
    <w:rsid w:val="0D8E19C5"/>
    <w:rsid w:val="1382AA02"/>
    <w:rsid w:val="16BB74B1"/>
    <w:rsid w:val="1F41FE32"/>
    <w:rsid w:val="2399F754"/>
    <w:rsid w:val="243DC6A0"/>
    <w:rsid w:val="31B45B8A"/>
    <w:rsid w:val="3C215D06"/>
    <w:rsid w:val="3D22E9C2"/>
    <w:rsid w:val="40877E50"/>
    <w:rsid w:val="4A9AFF9F"/>
    <w:rsid w:val="543B871C"/>
    <w:rsid w:val="59EB1452"/>
    <w:rsid w:val="5DA16D54"/>
    <w:rsid w:val="5DE70FB6"/>
    <w:rsid w:val="5FB36778"/>
    <w:rsid w:val="5FDB80BE"/>
    <w:rsid w:val="625EB954"/>
    <w:rsid w:val="6B676999"/>
    <w:rsid w:val="6C7833D8"/>
    <w:rsid w:val="6E42D808"/>
    <w:rsid w:val="6E7944F0"/>
    <w:rsid w:val="731D5324"/>
    <w:rsid w:val="744EEAE0"/>
    <w:rsid w:val="7D7CA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5D06"/>
  <w15:chartTrackingRefBased/>
  <w15:docId w15:val="{6C62C43E-47E4-420C-B639-6BFF6136AC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1f31725a9ed486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2024-11-26T22:46:41.2025710Z</dcterms:created>
  <dcterms:modified xsi:type="dcterms:W3CDTF">2024-12-03T21:06:53.3390905Z</dcterms:modified>
  <dc:creator>Chaimaa Hossaini</dc:creator>
  <lastModifiedBy>Asmaa Abou-Fouda</lastModifiedBy>
</coreProperties>
</file>