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A4B0" w14:textId="77777777" w:rsidR="0016390E" w:rsidRDefault="00D6727B">
      <w:pPr>
        <w:spacing w:before="240" w:after="240"/>
        <w:rPr>
          <w:rFonts w:ascii="Times New Roman" w:eastAsia="Times New Roman" w:hAnsi="Times New Roman" w:cs="Times New Roman"/>
        </w:rPr>
      </w:pPr>
      <w:r>
        <w:rPr>
          <w:rFonts w:ascii="Times New Roman" w:eastAsia="Times New Roman" w:hAnsi="Times New Roman" w:cs="Times New Roman"/>
        </w:rPr>
        <w:t xml:space="preserve">Ciudad de Revere </w:t>
      </w:r>
    </w:p>
    <w:p w14:paraId="09E99DFA" w14:textId="77777777" w:rsidR="0016390E" w:rsidRDefault="00D6727B">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625E2F79" w14:textId="77777777" w:rsidR="0016390E" w:rsidRDefault="00D6727B">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Aviso de audiencia pública</w:t>
      </w:r>
    </w:p>
    <w:p w14:paraId="525022E0" w14:textId="77777777" w:rsidR="0016390E" w:rsidRDefault="00D6727B">
      <w:pPr>
        <w:spacing w:before="240" w:after="240"/>
        <w:jc w:val="center"/>
        <w:rPr>
          <w:rFonts w:ascii="Times New Roman" w:eastAsia="Times New Roman" w:hAnsi="Times New Roman" w:cs="Times New Roman"/>
          <w:b/>
        </w:rPr>
      </w:pPr>
      <w:r>
        <w:rPr>
          <w:rFonts w:ascii="Times New Roman" w:eastAsia="Times New Roman" w:hAnsi="Times New Roman" w:cs="Times New Roman"/>
          <w:b/>
        </w:rPr>
        <w:t>Propuesta de modificación del plan anual para el año fiscal 2021</w:t>
      </w:r>
    </w:p>
    <w:p w14:paraId="6756D71F" w14:textId="77777777" w:rsidR="0016390E" w:rsidRDefault="00D6727B">
      <w:pPr>
        <w:spacing w:before="240" w:after="240"/>
        <w:jc w:val="center"/>
        <w:rPr>
          <w:rFonts w:ascii="Times New Roman" w:eastAsia="Times New Roman" w:hAnsi="Times New Roman" w:cs="Times New Roman"/>
          <w:b/>
        </w:rPr>
      </w:pPr>
      <w:r>
        <w:rPr>
          <w:rFonts w:ascii="Times New Roman" w:eastAsia="Times New Roman" w:hAnsi="Times New Roman" w:cs="Times New Roman"/>
          <w:b/>
        </w:rPr>
        <w:t>Programa de Subvención en Bloque para el Desarrollo de la Comunidad del HUD</w:t>
      </w:r>
    </w:p>
    <w:p w14:paraId="0987A1BF" w14:textId="77777777" w:rsidR="0016390E" w:rsidRDefault="00D6727B">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 </w:t>
      </w:r>
    </w:p>
    <w:p w14:paraId="3354DBED" w14:textId="77777777" w:rsidR="0016390E" w:rsidRDefault="00D6727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el 24 CFR 570.486 de las regulaciones federales relativas a la participación ciudadana para los Programas de Planificación y Desarrollo de la Comunidad, la Ciudad </w:t>
      </w:r>
      <w:r>
        <w:rPr>
          <w:rFonts w:ascii="Times New Roman" w:eastAsia="Times New Roman" w:hAnsi="Times New Roman" w:cs="Times New Roman"/>
          <w:sz w:val="24"/>
          <w:szCs w:val="24"/>
        </w:rPr>
        <w:t>de Revere está tratando de hacer una enmienda sustancial al Plan de Acción Anual 2021. La Enmienda Sustancial propuesta es para reasignar los fondos de derecho de la Subvención en Bloque para el Desarrollo de la Comunidad (CDBG) previamente otorgados.</w:t>
      </w:r>
    </w:p>
    <w:p w14:paraId="5985EE22" w14:textId="77777777" w:rsidR="0016390E" w:rsidRDefault="00D672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w:t>
      </w:r>
      <w:r>
        <w:rPr>
          <w:rFonts w:ascii="Times New Roman" w:eastAsia="Times New Roman" w:hAnsi="Times New Roman" w:cs="Times New Roman"/>
          <w:sz w:val="24"/>
          <w:szCs w:val="24"/>
        </w:rPr>
        <w:t xml:space="preserve">parte importante de este proceso es obtener las contribuciones y los comentarios del público. El Departamento de Planificación y Desarrollo Comunitario (DPCD) realizará una audiencia pública </w:t>
      </w:r>
      <w:r>
        <w:rPr>
          <w:rFonts w:ascii="Times New Roman" w:eastAsia="Times New Roman" w:hAnsi="Times New Roman" w:cs="Times New Roman"/>
          <w:b/>
          <w:sz w:val="24"/>
          <w:szCs w:val="24"/>
        </w:rPr>
        <w:t>el 5 de enero de 2022 a las 5:30 pm en Zoom.</w:t>
      </w:r>
      <w:r>
        <w:rPr>
          <w:rFonts w:ascii="Times New Roman" w:eastAsia="Times New Roman" w:hAnsi="Times New Roman" w:cs="Times New Roman"/>
          <w:sz w:val="24"/>
          <w:szCs w:val="24"/>
        </w:rPr>
        <w:t xml:space="preserve"> Regístrese en</w:t>
      </w:r>
      <w:hyperlink r:id="rId4">
        <w:r>
          <w:rPr>
            <w:rFonts w:ascii="Times New Roman" w:eastAsia="Times New Roman" w:hAnsi="Times New Roman" w:cs="Times New Roman"/>
            <w:sz w:val="24"/>
            <w:szCs w:val="24"/>
          </w:rPr>
          <w:t xml:space="preserve"> </w:t>
        </w:r>
      </w:hyperlink>
      <w:hyperlink r:id="rId5">
        <w:r>
          <w:rPr>
            <w:rFonts w:ascii="Times New Roman" w:eastAsia="Times New Roman" w:hAnsi="Times New Roman" w:cs="Times New Roman"/>
            <w:color w:val="1155CC"/>
            <w:sz w:val="24"/>
            <w:szCs w:val="24"/>
            <w:u w:val="single"/>
          </w:rPr>
          <w:t>www.revere.org/cdbg2021</w:t>
        </w:r>
      </w:hyperlink>
      <w:r>
        <w:rPr>
          <w:rFonts w:ascii="Times New Roman" w:eastAsia="Times New Roman" w:hAnsi="Times New Roman" w:cs="Times New Roman"/>
          <w:sz w:val="24"/>
          <w:szCs w:val="24"/>
        </w:rPr>
        <w:t>.</w:t>
      </w:r>
    </w:p>
    <w:p w14:paraId="020D82CB" w14:textId="77777777" w:rsidR="0016390E" w:rsidRDefault="00D672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Esta enmienda sustancial estará disponible para un período de revisión y comentarios públicos de 30 días desde el 6 de enero de 2022 hast</w:t>
      </w:r>
      <w:r>
        <w:rPr>
          <w:rFonts w:ascii="Times New Roman" w:eastAsia="Times New Roman" w:hAnsi="Times New Roman" w:cs="Times New Roman"/>
          <w:sz w:val="24"/>
          <w:szCs w:val="24"/>
        </w:rPr>
        <w:t>a el 4 de febrero de 2022. Los ciudadanos que deseen presentar comentarios por escrito durante el periodo de revisión y comentarios públicos pueden enviarlos a Danielle Osterman, Directora del Programa de Desarrollo Comunitario, 281 Broadway, Revere, MA 02</w:t>
      </w:r>
      <w:r>
        <w:rPr>
          <w:rFonts w:ascii="Times New Roman" w:eastAsia="Times New Roman" w:hAnsi="Times New Roman" w:cs="Times New Roman"/>
          <w:sz w:val="24"/>
          <w:szCs w:val="24"/>
        </w:rPr>
        <w:t>151 o por correo electrónico a dosterman@revere.org. Los comentarios por escrito deben recibirse antes de las 4:00 p.m. del último día de dicho periodo. Estos comentarios serán considerados por el DPCD y se responderá a ellos en el plan formal que se prese</w:t>
      </w:r>
      <w:r>
        <w:rPr>
          <w:rFonts w:ascii="Times New Roman" w:eastAsia="Times New Roman" w:hAnsi="Times New Roman" w:cs="Times New Roman"/>
          <w:sz w:val="24"/>
          <w:szCs w:val="24"/>
        </w:rPr>
        <w:t>ntará al Departamento de Vivienda y Desarrollo Urbano de los Estados Unidos el 9 de febrero de 2022 o antes, tras la conclusión del período de comentarios formales.</w:t>
      </w:r>
    </w:p>
    <w:p w14:paraId="5B5F6390" w14:textId="77777777" w:rsidR="0016390E" w:rsidRDefault="0016390E">
      <w:pPr>
        <w:spacing w:before="240" w:after="240"/>
        <w:rPr>
          <w:rFonts w:ascii="Times New Roman" w:eastAsia="Times New Roman" w:hAnsi="Times New Roman" w:cs="Times New Roman"/>
          <w:sz w:val="24"/>
          <w:szCs w:val="24"/>
        </w:rPr>
      </w:pPr>
    </w:p>
    <w:p w14:paraId="757B5F88" w14:textId="77777777" w:rsidR="0016390E" w:rsidRDefault="00D672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Las personas con discapacidades del habla, auditivas o visuales y las que necesiten servic</w:t>
      </w:r>
      <w:r>
        <w:rPr>
          <w:rFonts w:ascii="Times New Roman" w:eastAsia="Times New Roman" w:hAnsi="Times New Roman" w:cs="Times New Roman"/>
          <w:sz w:val="24"/>
          <w:szCs w:val="24"/>
        </w:rPr>
        <w:t>ios de interpretación serán atendidas en las audiencias públicas en la mayor medida posible, siempre que soliciten dicha asistencia con una anticipación razonable a la audiencia al DPCD en la dirección indicada anteriormente, por teléfono al 781-286-8100 x</w:t>
      </w:r>
      <w:r>
        <w:rPr>
          <w:rFonts w:ascii="Times New Roman" w:eastAsia="Times New Roman" w:hAnsi="Times New Roman" w:cs="Times New Roman"/>
          <w:sz w:val="24"/>
          <w:szCs w:val="24"/>
        </w:rPr>
        <w:t xml:space="preserve">20319, o por correo electrónico a dosterman@revere.org. </w:t>
      </w:r>
    </w:p>
    <w:p w14:paraId="190CDB8C" w14:textId="77777777" w:rsidR="0016390E" w:rsidRDefault="00D6727B">
      <w:r>
        <w:rPr>
          <w:noProof/>
        </w:rPr>
        <w:drawing>
          <wp:anchor distT="114300" distB="114300" distL="114300" distR="114300" simplePos="0" relativeHeight="251658240" behindDoc="0" locked="0" layoutInCell="1" hidden="0" allowOverlap="1" wp14:anchorId="1D4F3625" wp14:editId="02DCEA55">
            <wp:simplePos x="0" y="0"/>
            <wp:positionH relativeFrom="column">
              <wp:posOffset>2562225</wp:posOffset>
            </wp:positionH>
            <wp:positionV relativeFrom="paragraph">
              <wp:posOffset>180975</wp:posOffset>
            </wp:positionV>
            <wp:extent cx="719138" cy="719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19138" cy="719138"/>
                    </a:xfrm>
                    <a:prstGeom prst="rect">
                      <a:avLst/>
                    </a:prstGeom>
                    <a:ln/>
                  </pic:spPr>
                </pic:pic>
              </a:graphicData>
            </a:graphic>
          </wp:anchor>
        </w:drawing>
      </w:r>
    </w:p>
    <w:sectPr w:rsidR="001639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90E"/>
    <w:rsid w:val="0016390E"/>
    <w:rsid w:val="00D6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88AD1"/>
  <w15:docId w15:val="{B5A53D8E-6699-443B-9D86-8A380CD7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evere.org/cdbg2021" TargetMode="External"/><Relationship Id="rId4" Type="http://schemas.openxmlformats.org/officeDocument/2006/relationships/hyperlink" Target="http://www.revere.org/cdbg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1888</Characters>
  <Application>Microsoft Office Word</Application>
  <DocSecurity>4</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Osterman</dc:creator>
  <cp:lastModifiedBy>Danielle Osterman</cp:lastModifiedBy>
  <cp:revision>2</cp:revision>
  <dcterms:created xsi:type="dcterms:W3CDTF">2021-12-16T15:43:00Z</dcterms:created>
  <dcterms:modified xsi:type="dcterms:W3CDTF">2021-12-16T15:43:00Z</dcterms:modified>
</cp:coreProperties>
</file>