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C0" w:rsidRPr="009F612D" w:rsidRDefault="007A6FC0" w:rsidP="007A6FC0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F612D">
        <w:rPr>
          <w:rFonts w:asciiTheme="majorHAnsi" w:hAnsiTheme="majorHAnsi"/>
          <w:b/>
          <w:i/>
          <w:sz w:val="28"/>
          <w:szCs w:val="28"/>
        </w:rPr>
        <w:t>Mt. Blue Regional School District Board of Directors</w:t>
      </w:r>
    </w:p>
    <w:p w:rsidR="007A6FC0" w:rsidRPr="009F612D" w:rsidRDefault="007A6FC0" w:rsidP="007A6FC0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9F612D">
        <w:rPr>
          <w:rFonts w:asciiTheme="majorHAnsi" w:hAnsiTheme="majorHAnsi"/>
          <w:b/>
          <w:i/>
          <w:sz w:val="28"/>
          <w:szCs w:val="28"/>
          <w:u w:val="single"/>
        </w:rPr>
        <w:t>Budget Workshop Minutes</w:t>
      </w:r>
    </w:p>
    <w:p w:rsidR="007A6FC0" w:rsidRDefault="007A6FC0" w:rsidP="007A6FC0"/>
    <w:p w:rsidR="007A6FC0" w:rsidRPr="009F612D" w:rsidRDefault="007A6FC0" w:rsidP="007A6FC0">
      <w:pPr>
        <w:rPr>
          <w:rFonts w:asciiTheme="majorHAnsi" w:hAnsiTheme="majorHAnsi"/>
          <w:b/>
        </w:rPr>
      </w:pPr>
      <w:r w:rsidRPr="009F612D">
        <w:rPr>
          <w:rFonts w:asciiTheme="majorHAnsi" w:hAnsiTheme="majorHAnsi"/>
          <w:b/>
        </w:rPr>
        <w:t>DATE:</w:t>
      </w:r>
      <w:r w:rsidRPr="009F612D">
        <w:rPr>
          <w:rFonts w:asciiTheme="majorHAnsi" w:hAnsiTheme="majorHAnsi"/>
          <w:b/>
        </w:rPr>
        <w:tab/>
        <w:t>April 1, 2014</w:t>
      </w:r>
      <w:r w:rsidRPr="009F612D">
        <w:rPr>
          <w:rFonts w:asciiTheme="majorHAnsi" w:hAnsiTheme="majorHAnsi"/>
          <w:b/>
        </w:rPr>
        <w:tab/>
      </w:r>
      <w:r w:rsidRPr="009F612D">
        <w:rPr>
          <w:rFonts w:asciiTheme="majorHAnsi" w:hAnsiTheme="majorHAnsi"/>
          <w:b/>
        </w:rPr>
        <w:tab/>
      </w:r>
    </w:p>
    <w:p w:rsidR="007A6FC0" w:rsidRPr="009F612D" w:rsidRDefault="007A6FC0" w:rsidP="007A6FC0">
      <w:pPr>
        <w:rPr>
          <w:rFonts w:asciiTheme="majorHAnsi" w:hAnsiTheme="majorHAnsi"/>
          <w:b/>
        </w:rPr>
      </w:pPr>
      <w:r w:rsidRPr="009F612D">
        <w:rPr>
          <w:rFonts w:asciiTheme="majorHAnsi" w:hAnsiTheme="majorHAnsi"/>
          <w:b/>
        </w:rPr>
        <w:t>Place:</w:t>
      </w:r>
      <w:r w:rsidRPr="009F612D">
        <w:rPr>
          <w:rFonts w:asciiTheme="majorHAnsi" w:hAnsiTheme="majorHAnsi"/>
          <w:b/>
        </w:rPr>
        <w:tab/>
        <w:t>The Forum-Mt. Blue Campus</w:t>
      </w:r>
    </w:p>
    <w:p w:rsidR="007A6FC0" w:rsidRPr="009F612D" w:rsidRDefault="007A6FC0" w:rsidP="007A6FC0">
      <w:pPr>
        <w:rPr>
          <w:rFonts w:asciiTheme="majorHAnsi" w:hAnsiTheme="majorHAnsi"/>
          <w:b/>
        </w:rPr>
      </w:pPr>
      <w:r w:rsidRPr="009F612D">
        <w:rPr>
          <w:rFonts w:asciiTheme="majorHAnsi" w:hAnsiTheme="majorHAnsi"/>
          <w:b/>
        </w:rPr>
        <w:t>Time:</w:t>
      </w:r>
      <w:r w:rsidRPr="009F612D">
        <w:rPr>
          <w:rFonts w:asciiTheme="majorHAnsi" w:hAnsiTheme="majorHAnsi"/>
          <w:b/>
        </w:rPr>
        <w:tab/>
        <w:t xml:space="preserve"> 6:00 p.m.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  <w:strike/>
        </w:rPr>
      </w:pPr>
      <w:r w:rsidRPr="009F612D">
        <w:rPr>
          <w:rFonts w:asciiTheme="majorHAnsi" w:hAnsiTheme="majorHAnsi"/>
          <w:b/>
        </w:rPr>
        <w:t>Board Members Present:</w:t>
      </w:r>
      <w:r w:rsidRPr="009F612D">
        <w:rPr>
          <w:rFonts w:asciiTheme="majorHAnsi" w:hAnsiTheme="majorHAnsi"/>
        </w:rPr>
        <w:t xml:space="preserve">  Mark Prentiss</w:t>
      </w:r>
      <w:r w:rsidRPr="009F612D">
        <w:rPr>
          <w:rFonts w:asciiTheme="majorHAnsi" w:hAnsiTheme="majorHAnsi"/>
          <w:strike/>
        </w:rPr>
        <w:t>, William Reid</w:t>
      </w:r>
      <w:r w:rsidRPr="009F612D">
        <w:rPr>
          <w:rFonts w:asciiTheme="majorHAnsi" w:hAnsiTheme="majorHAnsi"/>
        </w:rPr>
        <w:t xml:space="preserve"> (E), Angela LeClair, </w:t>
      </w:r>
      <w:r w:rsidRPr="009F612D">
        <w:rPr>
          <w:rFonts w:asciiTheme="majorHAnsi" w:hAnsiTheme="majorHAnsi"/>
          <w:strike/>
        </w:rPr>
        <w:t>Keith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  <w:strike/>
        </w:rPr>
        <w:t>Swett</w:t>
      </w:r>
      <w:r w:rsidRPr="009F612D">
        <w:rPr>
          <w:rFonts w:asciiTheme="majorHAnsi" w:hAnsiTheme="majorHAnsi"/>
        </w:rPr>
        <w:t xml:space="preserve"> (E), Helen Wilkey, </w:t>
      </w:r>
      <w:r w:rsidRPr="009F612D">
        <w:rPr>
          <w:rFonts w:asciiTheme="majorHAnsi" w:hAnsiTheme="majorHAnsi"/>
          <w:strike/>
        </w:rPr>
        <w:t>Betsey Hyde</w:t>
      </w:r>
      <w:r w:rsidRPr="009F612D">
        <w:rPr>
          <w:rFonts w:asciiTheme="majorHAnsi" w:hAnsiTheme="majorHAnsi"/>
        </w:rPr>
        <w:t xml:space="preserve"> (E), Iris Silverstein, Tammy Labul, Claire </w:t>
      </w:r>
      <w:r w:rsidR="009F612D" w:rsidRPr="009F612D">
        <w:rPr>
          <w:rFonts w:asciiTheme="majorHAnsi" w:hAnsiTheme="majorHAnsi"/>
        </w:rPr>
        <w:t>Andrews, Jennifer</w:t>
      </w:r>
      <w:r w:rsidRPr="009F612D">
        <w:rPr>
          <w:rFonts w:asciiTheme="majorHAnsi" w:hAnsiTheme="majorHAnsi"/>
        </w:rPr>
        <w:t xml:space="preserve"> Zweig Hebert, Richard Hargreaves</w:t>
      </w:r>
      <w:r w:rsidRPr="009F612D">
        <w:rPr>
          <w:rFonts w:asciiTheme="majorHAnsi" w:hAnsiTheme="majorHAnsi"/>
          <w:strike/>
        </w:rPr>
        <w:t>, Nancy Crosby</w:t>
      </w:r>
      <w:r w:rsidRPr="009F612D">
        <w:rPr>
          <w:rFonts w:asciiTheme="majorHAnsi" w:hAnsiTheme="majorHAnsi"/>
        </w:rPr>
        <w:t xml:space="preserve"> (A</w:t>
      </w:r>
      <w:r w:rsidRPr="009F612D">
        <w:rPr>
          <w:rFonts w:asciiTheme="majorHAnsi" w:hAnsiTheme="majorHAnsi"/>
          <w:strike/>
        </w:rPr>
        <w:t>), James Black</w:t>
      </w:r>
      <w:r w:rsidRPr="009F612D">
        <w:rPr>
          <w:rFonts w:asciiTheme="majorHAnsi" w:hAnsiTheme="majorHAnsi"/>
        </w:rPr>
        <w:t xml:space="preserve"> (A), Yvette Robinson, Ross Clair, Ken Charles, Emily Rice, and JT Williams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 xml:space="preserve"> 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  <w:b/>
        </w:rPr>
        <w:t>Also Present:</w:t>
      </w:r>
      <w:r w:rsidRPr="009F612D">
        <w:rPr>
          <w:rFonts w:asciiTheme="majorHAnsi" w:hAnsiTheme="majorHAnsi"/>
        </w:rPr>
        <w:t xml:space="preserve">  Keith Acedo, Darcy Dunphy, Nichole Goodspeed, Glenn Kapiloff, David Leavitt, </w:t>
      </w:r>
      <w:r w:rsidRPr="009F612D">
        <w:rPr>
          <w:rFonts w:asciiTheme="majorHAnsi" w:hAnsiTheme="majorHAnsi"/>
          <w:strike/>
        </w:rPr>
        <w:t>Paula Leavitt,</w:t>
      </w:r>
      <w:r w:rsidRPr="009F612D">
        <w:rPr>
          <w:rFonts w:asciiTheme="majorHAnsi" w:hAnsiTheme="majorHAnsi"/>
        </w:rPr>
        <w:t>(E) Gary Oswald, Darlene Paine, Monique Poulin, Tracy Williams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ab/>
      </w:r>
    </w:p>
    <w:p w:rsidR="009F612D" w:rsidRPr="009F612D" w:rsidRDefault="007A6FC0" w:rsidP="009F612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F612D">
        <w:rPr>
          <w:rFonts w:asciiTheme="majorHAnsi" w:hAnsiTheme="majorHAnsi"/>
        </w:rPr>
        <w:t>Call to Order by Mark Prentiss at 6:</w:t>
      </w:r>
      <w:r w:rsidR="009F612D" w:rsidRPr="009F612D">
        <w:rPr>
          <w:rFonts w:asciiTheme="majorHAnsi" w:hAnsiTheme="majorHAnsi"/>
        </w:rPr>
        <w:t>03 p.m.  New board members were</w:t>
      </w:r>
    </w:p>
    <w:p w:rsidR="007A6FC0" w:rsidRPr="009F612D" w:rsidRDefault="007A6FC0" w:rsidP="009F612D">
      <w:pPr>
        <w:pStyle w:val="ListParagraph"/>
        <w:ind w:left="144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presented and introduced.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ind w:firstLine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II.</w:t>
      </w:r>
      <w:r w:rsidRPr="009F612D">
        <w:rPr>
          <w:rFonts w:asciiTheme="majorHAnsi" w:hAnsiTheme="majorHAnsi"/>
        </w:rPr>
        <w:tab/>
        <w:t>Budget Process Presentation-Dr.Tom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9F612D" w:rsidP="007A6FC0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a. R</w:t>
      </w:r>
      <w:r w:rsidR="007A6FC0" w:rsidRPr="009F612D">
        <w:rPr>
          <w:rFonts w:asciiTheme="majorHAnsi" w:hAnsiTheme="majorHAnsi"/>
        </w:rPr>
        <w:t>eview of staff and administrations highest priorities</w:t>
      </w:r>
    </w:p>
    <w:p w:rsidR="007A6FC0" w:rsidRPr="009F612D" w:rsidRDefault="007A6FC0" w:rsidP="007A6FC0">
      <w:pPr>
        <w:ind w:left="720" w:firstLine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b.</w:t>
      </w:r>
      <w:r w:rsidR="009F612D">
        <w:rPr>
          <w:rFonts w:asciiTheme="majorHAnsi" w:hAnsiTheme="majorHAnsi"/>
        </w:rPr>
        <w:t xml:space="preserve"> </w:t>
      </w:r>
      <w:r w:rsidRPr="009F612D">
        <w:rPr>
          <w:rFonts w:asciiTheme="majorHAnsi" w:hAnsiTheme="majorHAnsi"/>
        </w:rPr>
        <w:t>Impacting 2014-2015 Budget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ind w:firstLine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III.</w:t>
      </w:r>
      <w:r w:rsidRPr="009F612D">
        <w:rPr>
          <w:rFonts w:asciiTheme="majorHAnsi" w:hAnsiTheme="majorHAnsi"/>
        </w:rPr>
        <w:tab/>
        <w:t>Budget Committee Recommendations -Dr.Tom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9F612D" w:rsidP="007A6FC0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A6FC0" w:rsidRPr="009F612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7A6FC0" w:rsidRPr="009F612D">
        <w:rPr>
          <w:rFonts w:asciiTheme="majorHAnsi" w:hAnsiTheme="majorHAnsi"/>
        </w:rPr>
        <w:t>Required Increases</w:t>
      </w:r>
    </w:p>
    <w:p w:rsidR="007A6FC0" w:rsidRPr="009F612D" w:rsidRDefault="007A6FC0" w:rsidP="007A6FC0">
      <w:pPr>
        <w:ind w:left="720" w:firstLine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b.</w:t>
      </w:r>
      <w:r w:rsidR="009F612D">
        <w:rPr>
          <w:rFonts w:asciiTheme="majorHAnsi" w:hAnsiTheme="majorHAnsi"/>
        </w:rPr>
        <w:t xml:space="preserve"> </w:t>
      </w:r>
      <w:r w:rsidRPr="009F612D">
        <w:rPr>
          <w:rFonts w:asciiTheme="majorHAnsi" w:hAnsiTheme="majorHAnsi"/>
        </w:rPr>
        <w:t>Highest Priorities</w:t>
      </w:r>
    </w:p>
    <w:p w:rsidR="007A6FC0" w:rsidRPr="009F612D" w:rsidRDefault="00047F5E" w:rsidP="007A6FC0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c. </w:t>
      </w:r>
      <w:r w:rsidR="007A6FC0" w:rsidRPr="009F612D">
        <w:rPr>
          <w:rFonts w:asciiTheme="majorHAnsi" w:hAnsiTheme="majorHAnsi"/>
        </w:rPr>
        <w:t>Possible Reimbursements</w:t>
      </w:r>
    </w:p>
    <w:p w:rsidR="007A6FC0" w:rsidRPr="009F612D" w:rsidRDefault="007A6FC0" w:rsidP="007A6FC0">
      <w:pPr>
        <w:ind w:left="720" w:firstLine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d.</w:t>
      </w:r>
      <w:r w:rsidR="009F612D">
        <w:rPr>
          <w:rFonts w:asciiTheme="majorHAnsi" w:hAnsiTheme="majorHAnsi"/>
        </w:rPr>
        <w:t xml:space="preserve"> </w:t>
      </w:r>
      <w:r w:rsidRPr="009F612D">
        <w:rPr>
          <w:rFonts w:asciiTheme="majorHAnsi" w:hAnsiTheme="majorHAnsi"/>
        </w:rPr>
        <w:t xml:space="preserve">Process </w:t>
      </w:r>
    </w:p>
    <w:p w:rsidR="007A6FC0" w:rsidRPr="009F612D" w:rsidRDefault="007A6FC0" w:rsidP="00047F5E">
      <w:pPr>
        <w:ind w:left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1.</w:t>
      </w:r>
      <w:r w:rsidR="00047F5E">
        <w:rPr>
          <w:rFonts w:asciiTheme="majorHAnsi" w:hAnsiTheme="majorHAnsi"/>
        </w:rPr>
        <w:t xml:space="preserve"> </w:t>
      </w:r>
      <w:r w:rsidR="009F612D">
        <w:rPr>
          <w:rFonts w:asciiTheme="majorHAnsi" w:hAnsiTheme="majorHAnsi"/>
        </w:rPr>
        <w:t>The budget will be looked at s</w:t>
      </w:r>
      <w:r w:rsidRPr="009F612D">
        <w:rPr>
          <w:rFonts w:asciiTheme="majorHAnsi" w:hAnsiTheme="majorHAnsi"/>
        </w:rPr>
        <w:t>ection by section</w:t>
      </w:r>
      <w:r w:rsidR="003F087E" w:rsidRPr="009F612D">
        <w:rPr>
          <w:rFonts w:asciiTheme="majorHAnsi" w:hAnsiTheme="majorHAnsi"/>
        </w:rPr>
        <w:t xml:space="preserve"> to see</w:t>
      </w:r>
      <w:r w:rsidR="009F612D">
        <w:rPr>
          <w:rFonts w:asciiTheme="majorHAnsi" w:hAnsiTheme="majorHAnsi"/>
        </w:rPr>
        <w:t xml:space="preserve"> increases </w:t>
      </w:r>
      <w:r w:rsidRPr="009F612D">
        <w:rPr>
          <w:rFonts w:asciiTheme="majorHAnsi" w:hAnsiTheme="majorHAnsi"/>
        </w:rPr>
        <w:t>and decreases and how each buildi</w:t>
      </w:r>
      <w:r w:rsidR="003F087E" w:rsidRPr="009F612D">
        <w:rPr>
          <w:rFonts w:asciiTheme="majorHAnsi" w:hAnsiTheme="majorHAnsi"/>
        </w:rPr>
        <w:t>ng is being impacted.  Dr. Tom and</w:t>
      </w:r>
      <w:r w:rsidRPr="009F612D">
        <w:rPr>
          <w:rFonts w:asciiTheme="majorHAnsi" w:hAnsiTheme="majorHAnsi"/>
        </w:rPr>
        <w:t xml:space="preserve"> Kris</w:t>
      </w:r>
      <w:r w:rsidR="003F087E" w:rsidRPr="009F612D">
        <w:rPr>
          <w:rFonts w:asciiTheme="majorHAnsi" w:hAnsiTheme="majorHAnsi"/>
        </w:rPr>
        <w:t xml:space="preserve"> will present this information. A</w:t>
      </w:r>
      <w:r w:rsidRPr="009F612D">
        <w:rPr>
          <w:rFonts w:asciiTheme="majorHAnsi" w:hAnsiTheme="majorHAnsi"/>
        </w:rPr>
        <w:t>dministrators and directors will be available to answer board questions.</w:t>
      </w:r>
      <w:bookmarkStart w:id="0" w:name="_GoBack"/>
      <w:bookmarkEnd w:id="0"/>
    </w:p>
    <w:p w:rsidR="007A6FC0" w:rsidRPr="009F612D" w:rsidRDefault="007A6FC0" w:rsidP="007A6FC0">
      <w:pPr>
        <w:ind w:left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2. Once all</w:t>
      </w:r>
      <w:r w:rsidR="009F612D">
        <w:rPr>
          <w:rFonts w:asciiTheme="majorHAnsi" w:hAnsiTheme="majorHAnsi"/>
        </w:rPr>
        <w:t xml:space="preserve"> the s</w:t>
      </w:r>
      <w:r w:rsidR="003F087E" w:rsidRPr="009F612D">
        <w:rPr>
          <w:rFonts w:asciiTheme="majorHAnsi" w:hAnsiTheme="majorHAnsi"/>
        </w:rPr>
        <w:t>ections of the budget have</w:t>
      </w:r>
      <w:r w:rsidRPr="009F612D">
        <w:rPr>
          <w:rFonts w:asciiTheme="majorHAnsi" w:hAnsiTheme="majorHAnsi"/>
        </w:rPr>
        <w:t xml:space="preserve"> been presented, then we will take public comments with a protocol in place.</w:t>
      </w:r>
    </w:p>
    <w:p w:rsidR="007A6FC0" w:rsidRPr="009F612D" w:rsidRDefault="007A6FC0" w:rsidP="007A6FC0">
      <w:pPr>
        <w:ind w:left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>3.  The board wi</w:t>
      </w:r>
      <w:r w:rsidR="003F087E" w:rsidRPr="009F612D">
        <w:rPr>
          <w:rFonts w:asciiTheme="majorHAnsi" w:hAnsiTheme="majorHAnsi"/>
        </w:rPr>
        <w:t>ll then begin deliberations. P</w:t>
      </w:r>
      <w:r w:rsidRPr="009F612D">
        <w:rPr>
          <w:rFonts w:asciiTheme="majorHAnsi" w:hAnsiTheme="majorHAnsi"/>
        </w:rPr>
        <w:t>ercentage increases will be given to help with this process and hopefully the EPS info</w:t>
      </w:r>
      <w:r w:rsidR="00047F5E">
        <w:rPr>
          <w:rFonts w:asciiTheme="majorHAnsi" w:hAnsiTheme="majorHAnsi"/>
        </w:rPr>
        <w:t>rmation</w:t>
      </w:r>
      <w:r w:rsidRPr="009F612D">
        <w:rPr>
          <w:rFonts w:asciiTheme="majorHAnsi" w:hAnsiTheme="majorHAnsi"/>
        </w:rPr>
        <w:t xml:space="preserve"> will be in.</w:t>
      </w:r>
    </w:p>
    <w:p w:rsidR="007A6FC0" w:rsidRPr="009F612D" w:rsidRDefault="007A6FC0" w:rsidP="007A6FC0">
      <w:pPr>
        <w:ind w:left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 xml:space="preserve">4.  </w:t>
      </w:r>
      <w:r w:rsidR="009F612D">
        <w:rPr>
          <w:rFonts w:asciiTheme="majorHAnsi" w:hAnsiTheme="majorHAnsi"/>
        </w:rPr>
        <w:t xml:space="preserve">The </w:t>
      </w:r>
      <w:r w:rsidR="00047F5E">
        <w:rPr>
          <w:rFonts w:asciiTheme="majorHAnsi" w:hAnsiTheme="majorHAnsi"/>
        </w:rPr>
        <w:t>b</w:t>
      </w:r>
      <w:r w:rsidRPr="009F612D">
        <w:rPr>
          <w:rFonts w:asciiTheme="majorHAnsi" w:hAnsiTheme="majorHAnsi"/>
        </w:rPr>
        <w:t xml:space="preserve">udget subcommittee </w:t>
      </w:r>
      <w:r w:rsidR="003F087E" w:rsidRPr="009F612D">
        <w:rPr>
          <w:rFonts w:asciiTheme="majorHAnsi" w:hAnsiTheme="majorHAnsi"/>
        </w:rPr>
        <w:t>will</w:t>
      </w:r>
      <w:r w:rsidR="00047F5E">
        <w:rPr>
          <w:rFonts w:asciiTheme="majorHAnsi" w:hAnsiTheme="majorHAnsi"/>
        </w:rPr>
        <w:t xml:space="preserve"> reconvene to</w:t>
      </w:r>
      <w:r w:rsidRPr="009F612D">
        <w:rPr>
          <w:rFonts w:asciiTheme="majorHAnsi" w:hAnsiTheme="majorHAnsi"/>
        </w:rPr>
        <w:t xml:space="preserve"> place needs &amp; priorities in order and</w:t>
      </w:r>
      <w:r w:rsidR="00047F5E">
        <w:rPr>
          <w:rFonts w:asciiTheme="majorHAnsi" w:hAnsiTheme="majorHAnsi"/>
        </w:rPr>
        <w:t xml:space="preserve"> then</w:t>
      </w:r>
      <w:r w:rsidRPr="009F612D">
        <w:rPr>
          <w:rFonts w:asciiTheme="majorHAnsi" w:hAnsiTheme="majorHAnsi"/>
        </w:rPr>
        <w:t xml:space="preserve"> present recommended reductions to the board.</w:t>
      </w:r>
    </w:p>
    <w:p w:rsidR="007A6FC0" w:rsidRPr="009F612D" w:rsidRDefault="007A6FC0" w:rsidP="009F612D">
      <w:pPr>
        <w:ind w:left="720"/>
        <w:rPr>
          <w:rFonts w:asciiTheme="majorHAnsi" w:hAnsiTheme="majorHAnsi"/>
        </w:rPr>
      </w:pPr>
      <w:r w:rsidRPr="009F612D">
        <w:rPr>
          <w:rFonts w:asciiTheme="majorHAnsi" w:hAnsiTheme="majorHAnsi"/>
        </w:rPr>
        <w:t xml:space="preserve">5. </w:t>
      </w:r>
      <w:r w:rsidR="003F087E" w:rsidRPr="009F612D">
        <w:rPr>
          <w:rFonts w:asciiTheme="majorHAnsi" w:hAnsiTheme="majorHAnsi"/>
        </w:rPr>
        <w:t>The</w:t>
      </w:r>
      <w:r w:rsidRPr="009F612D">
        <w:rPr>
          <w:rFonts w:asciiTheme="majorHAnsi" w:hAnsiTheme="majorHAnsi"/>
        </w:rPr>
        <w:t xml:space="preserve"> Board </w:t>
      </w:r>
      <w:r w:rsidR="003F087E" w:rsidRPr="009F612D">
        <w:rPr>
          <w:rFonts w:asciiTheme="majorHAnsi" w:hAnsiTheme="majorHAnsi"/>
        </w:rPr>
        <w:t xml:space="preserve">will </w:t>
      </w:r>
      <w:r w:rsidR="009F612D" w:rsidRPr="009F612D">
        <w:rPr>
          <w:rFonts w:asciiTheme="majorHAnsi" w:hAnsiTheme="majorHAnsi"/>
        </w:rPr>
        <w:t>continue</w:t>
      </w:r>
      <w:r w:rsidRPr="009F612D">
        <w:rPr>
          <w:rFonts w:asciiTheme="majorHAnsi" w:hAnsiTheme="majorHAnsi"/>
        </w:rPr>
        <w:t xml:space="preserve"> deliberations until they are ready to vote on the budget.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Director of Curriculum/Assistant Superintendent’s Report -- Leanne Condon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 xml:space="preserve">reported on Chapter 211/Subchapter </w:t>
      </w:r>
      <w:r w:rsidR="009F612D" w:rsidRPr="009F612D">
        <w:rPr>
          <w:rFonts w:asciiTheme="majorHAnsi" w:hAnsiTheme="majorHAnsi"/>
        </w:rPr>
        <w:t>3, which</w:t>
      </w:r>
      <w:r w:rsidRPr="009F612D">
        <w:rPr>
          <w:rFonts w:asciiTheme="majorHAnsi" w:hAnsiTheme="majorHAnsi"/>
        </w:rPr>
        <w:t xml:space="preserve"> outlines the ro</w:t>
      </w:r>
      <w:r w:rsidR="009F612D" w:rsidRPr="009F612D">
        <w:rPr>
          <w:rFonts w:asciiTheme="majorHAnsi" w:hAnsiTheme="majorHAnsi"/>
        </w:rPr>
        <w:t>les and responsibilities for a</w:t>
      </w:r>
      <w:r w:rsidRPr="009F612D">
        <w:rPr>
          <w:rFonts w:asciiTheme="majorHAnsi" w:hAnsiTheme="majorHAnsi"/>
        </w:rPr>
        <w:t xml:space="preserve"> Drop-Out Prevention Committee.  The board was asked to appoint a parent to the committee.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Adjournment by 7:08 p.m.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NEXT SCHEDULED MEETINGS:</w:t>
      </w:r>
    </w:p>
    <w:p w:rsidR="007A6FC0" w:rsidRPr="009F612D" w:rsidRDefault="007A6FC0" w:rsidP="007A6FC0">
      <w:pPr>
        <w:rPr>
          <w:rFonts w:asciiTheme="majorHAnsi" w:hAnsiTheme="majorHAnsi"/>
        </w:rPr>
      </w:pP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April 3, 2014- 6:00 pm-MBC-The Forum-Budget Workshop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April 8, 2014-6:00 pm-MBC-The Forum-Business Meeting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April 15, 2014-6:00 pm-MBC-The Forum-Budget Workshop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April 17, 2014- 6:00 pm-MBC-The Forum-Budget Workshop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April 29, 2014- 6:00 pm-MBC-The Forum-Business Meeting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May 1, 2014- 6:00 pm- MBC-The Forum-Budget Workshop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May 6, 2014- 6:00 pm-MBC-The Forum-Budget Workshop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May 13, 2014- 6:00 pm-MBC-The Forum-Business Meeting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May 27, 2014- 6:00 pm-MBC-The Forum-Business Meeting</w:t>
      </w:r>
    </w:p>
    <w:p w:rsidR="007A6FC0" w:rsidRPr="009F612D" w:rsidRDefault="007A6FC0" w:rsidP="007A6FC0">
      <w:pPr>
        <w:rPr>
          <w:rFonts w:asciiTheme="majorHAnsi" w:hAnsiTheme="majorHAnsi"/>
        </w:rPr>
      </w:pPr>
      <w:r w:rsidRPr="009F612D">
        <w:rPr>
          <w:rFonts w:asciiTheme="majorHAnsi" w:hAnsiTheme="majorHAnsi"/>
        </w:rPr>
        <w:t>June 2, 2014- 7:00 pm-MBC- Auditorium-Budget Workshop</w:t>
      </w:r>
    </w:p>
    <w:p w:rsidR="00F43082" w:rsidRPr="009F612D" w:rsidRDefault="00F43082">
      <w:pPr>
        <w:rPr>
          <w:rFonts w:asciiTheme="majorHAnsi" w:hAnsiTheme="majorHAnsi"/>
        </w:rPr>
      </w:pPr>
    </w:p>
    <w:sectPr w:rsidR="00F43082" w:rsidRPr="009F612D" w:rsidSect="00F43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96D"/>
    <w:multiLevelType w:val="hybridMultilevel"/>
    <w:tmpl w:val="68A61288"/>
    <w:lvl w:ilvl="0" w:tplc="367EF9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C0"/>
    <w:rsid w:val="00047F5E"/>
    <w:rsid w:val="003F087E"/>
    <w:rsid w:val="007A6FC0"/>
    <w:rsid w:val="009F612D"/>
    <w:rsid w:val="00F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1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2193</Characters>
  <Application>Microsoft Macintosh Word</Application>
  <DocSecurity>0</DocSecurity>
  <Lines>18</Lines>
  <Paragraphs>5</Paragraphs>
  <ScaleCrop>false</ScaleCrop>
  <Company>RSU #9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2014-04-02T17:05:00Z</cp:lastPrinted>
  <dcterms:created xsi:type="dcterms:W3CDTF">2014-04-02T16:02:00Z</dcterms:created>
  <dcterms:modified xsi:type="dcterms:W3CDTF">2014-04-02T17:11:00Z</dcterms:modified>
</cp:coreProperties>
</file>